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D02B5" w14:textId="77777777" w:rsidR="00385503" w:rsidRPr="00E4007E" w:rsidRDefault="006828BE" w:rsidP="00E4007E">
      <w:pPr>
        <w:spacing w:after="0" w:line="240" w:lineRule="auto"/>
        <w:jc w:val="center"/>
        <w:rPr>
          <w:rFonts w:ascii="Arial" w:hAnsi="Arial" w:cs="Arial"/>
          <w:sz w:val="28"/>
        </w:rPr>
      </w:pPr>
      <w:r w:rsidRPr="00E4007E">
        <w:rPr>
          <w:rFonts w:ascii="Arial" w:hAnsi="Arial" w:cs="Arial"/>
          <w:noProof/>
          <w:sz w:val="20"/>
        </w:rPr>
        <w:drawing>
          <wp:anchor distT="0" distB="0" distL="114300" distR="114300" simplePos="0" relativeHeight="251576832" behindDoc="1" locked="0" layoutInCell="1" allowOverlap="1" wp14:anchorId="03F62C26" wp14:editId="160852AC">
            <wp:simplePos x="0" y="0"/>
            <wp:positionH relativeFrom="column">
              <wp:posOffset>0</wp:posOffset>
            </wp:positionH>
            <wp:positionV relativeFrom="paragraph">
              <wp:posOffset>-281940</wp:posOffset>
            </wp:positionV>
            <wp:extent cx="845820" cy="845820"/>
            <wp:effectExtent l="0" t="0" r="0" b="0"/>
            <wp:wrapNone/>
            <wp:docPr id="1" name="Picture 1" descr="Image result for washington township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ton township school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07E">
        <w:rPr>
          <w:rFonts w:ascii="Arial" w:hAnsi="Arial" w:cs="Arial"/>
          <w:sz w:val="28"/>
        </w:rPr>
        <w:t>Washington</w:t>
      </w:r>
      <w:r w:rsidR="00385503" w:rsidRPr="00E4007E">
        <w:rPr>
          <w:rFonts w:ascii="Arial" w:hAnsi="Arial" w:cs="Arial"/>
          <w:sz w:val="28"/>
        </w:rPr>
        <w:t xml:space="preserve"> Township Public Schools</w:t>
      </w:r>
    </w:p>
    <w:p w14:paraId="0DDD8D02" w14:textId="77777777" w:rsidR="003D6615" w:rsidRPr="00E4007E" w:rsidRDefault="007C0104" w:rsidP="007C0104">
      <w:pPr>
        <w:spacing w:after="0" w:line="240" w:lineRule="auto"/>
        <w:jc w:val="center"/>
        <w:rPr>
          <w:rFonts w:ascii="Arial" w:hAnsi="Arial" w:cs="Arial"/>
          <w:sz w:val="20"/>
        </w:rPr>
      </w:pPr>
      <w:r w:rsidRPr="00E4007E">
        <w:rPr>
          <w:rFonts w:ascii="Arial" w:hAnsi="Arial" w:cs="Arial"/>
          <w:sz w:val="28"/>
        </w:rPr>
        <w:t xml:space="preserve">Middle School </w:t>
      </w:r>
      <w:r w:rsidR="003D6615" w:rsidRPr="00E4007E">
        <w:rPr>
          <w:rFonts w:ascii="Arial" w:hAnsi="Arial" w:cs="Arial"/>
          <w:sz w:val="28"/>
        </w:rPr>
        <w:t>Summer Reading 201</w:t>
      </w:r>
      <w:r w:rsidR="006828BE" w:rsidRPr="00E4007E">
        <w:rPr>
          <w:rFonts w:ascii="Arial" w:hAnsi="Arial" w:cs="Arial"/>
          <w:sz w:val="28"/>
        </w:rPr>
        <w:t>7</w:t>
      </w:r>
      <w:r w:rsidR="006828BE" w:rsidRPr="00E4007E">
        <w:rPr>
          <w:rFonts w:ascii="Arial" w:hAnsi="Arial" w:cs="Arial"/>
          <w:sz w:val="20"/>
        </w:rPr>
        <w:t xml:space="preserve"> </w:t>
      </w:r>
    </w:p>
    <w:p w14:paraId="0777427F" w14:textId="77777777" w:rsidR="006828BE" w:rsidRDefault="006828BE" w:rsidP="007C0104">
      <w:pPr>
        <w:spacing w:after="0" w:line="240" w:lineRule="auto"/>
        <w:jc w:val="center"/>
        <w:rPr>
          <w:rFonts w:ascii="Arial" w:hAnsi="Arial" w:cs="Arial"/>
        </w:rPr>
      </w:pPr>
    </w:p>
    <w:p w14:paraId="053EC188" w14:textId="77777777" w:rsidR="006828BE" w:rsidRPr="006828BE" w:rsidRDefault="00B346DE" w:rsidP="006828BE">
      <w:pPr>
        <w:spacing w:after="0" w:line="240" w:lineRule="auto"/>
        <w:jc w:val="center"/>
        <w:rPr>
          <w:rFonts w:ascii="Bradley Hand ITC" w:hAnsi="Bradley Hand ITC" w:cs="Arial"/>
          <w:b/>
          <w:sz w:val="44"/>
        </w:rPr>
      </w:pPr>
      <w:r>
        <w:rPr>
          <w:noProof/>
        </w:rPr>
        <w:drawing>
          <wp:anchor distT="0" distB="0" distL="114300" distR="114300" simplePos="0" relativeHeight="251591168" behindDoc="1" locked="0" layoutInCell="1" allowOverlap="1" wp14:anchorId="3FAE948A" wp14:editId="08AA6532">
            <wp:simplePos x="0" y="0"/>
            <wp:positionH relativeFrom="column">
              <wp:posOffset>2606040</wp:posOffset>
            </wp:positionH>
            <wp:positionV relativeFrom="paragraph">
              <wp:posOffset>301625</wp:posOffset>
            </wp:positionV>
            <wp:extent cx="1341120" cy="1554480"/>
            <wp:effectExtent l="0" t="0" r="0" b="7620"/>
            <wp:wrapNone/>
            <wp:docPr id="3" name="Picture 3" descr="Image result for summe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mmer rea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1120" cy="1554480"/>
                    </a:xfrm>
                    <a:prstGeom prst="rect">
                      <a:avLst/>
                    </a:prstGeom>
                    <a:noFill/>
                    <a:ln>
                      <a:noFill/>
                    </a:ln>
                  </pic:spPr>
                </pic:pic>
              </a:graphicData>
            </a:graphic>
          </wp:anchor>
        </w:drawing>
      </w:r>
      <w:r w:rsidR="006828BE" w:rsidRPr="006828BE">
        <w:rPr>
          <w:rFonts w:ascii="Bradley Hand ITC" w:hAnsi="Bradley Hand ITC" w:cs="Arial"/>
          <w:b/>
          <w:sz w:val="44"/>
        </w:rPr>
        <w:t>“Choose Your Own Reading Adventure!”</w:t>
      </w:r>
    </w:p>
    <w:p w14:paraId="53932525" w14:textId="77777777" w:rsidR="006828BE" w:rsidRDefault="006828BE" w:rsidP="007C0104">
      <w:pPr>
        <w:spacing w:after="0" w:line="240" w:lineRule="auto"/>
        <w:jc w:val="center"/>
        <w:rPr>
          <w:rFonts w:ascii="Arial" w:hAnsi="Arial" w:cs="Arial"/>
        </w:rPr>
      </w:pPr>
    </w:p>
    <w:p w14:paraId="4F04D2C2" w14:textId="77777777" w:rsidR="006828BE" w:rsidRDefault="006828BE" w:rsidP="007C0104">
      <w:pPr>
        <w:spacing w:after="0" w:line="240" w:lineRule="auto"/>
        <w:jc w:val="center"/>
        <w:rPr>
          <w:rFonts w:ascii="Arial" w:hAnsi="Arial" w:cs="Arial"/>
        </w:rPr>
      </w:pPr>
    </w:p>
    <w:p w14:paraId="07163FE9" w14:textId="36C9C346" w:rsidR="006828BE" w:rsidRPr="006828BE" w:rsidRDefault="006828BE" w:rsidP="007C0104">
      <w:pPr>
        <w:spacing w:after="0" w:line="240" w:lineRule="auto"/>
        <w:jc w:val="center"/>
        <w:rPr>
          <w:rFonts w:ascii="Arial" w:hAnsi="Arial" w:cs="Arial"/>
          <w:sz w:val="32"/>
        </w:rPr>
      </w:pPr>
    </w:p>
    <w:p w14:paraId="7B9E828A" w14:textId="66D680F3" w:rsidR="006828BE" w:rsidRDefault="006828BE" w:rsidP="003D6615"/>
    <w:p w14:paraId="0B02F17B" w14:textId="23C87862" w:rsidR="006828BE" w:rsidRDefault="006828BE" w:rsidP="003D6615"/>
    <w:p w14:paraId="0AF6AD37" w14:textId="435DE11C" w:rsidR="006828BE" w:rsidRDefault="006828BE" w:rsidP="003D6615"/>
    <w:p w14:paraId="345FCCEE" w14:textId="04FD34E4" w:rsidR="00486604" w:rsidRDefault="006828BE" w:rsidP="003D6615">
      <w:r>
        <w:t>Attention Middle School Summer Readers</w:t>
      </w:r>
      <w:r w:rsidR="00B346DE">
        <w:t xml:space="preserve"> and Parents</w:t>
      </w:r>
      <w:r>
        <w:t>!</w:t>
      </w:r>
    </w:p>
    <w:p w14:paraId="5A4597E8" w14:textId="5B9BB7BF" w:rsidR="003D6615" w:rsidRDefault="003D6615" w:rsidP="003D6615">
      <w:r>
        <w:t>This year, incoming 6</w:t>
      </w:r>
      <w:r w:rsidRPr="003D6615">
        <w:rPr>
          <w:vertAlign w:val="superscript"/>
        </w:rPr>
        <w:t>th</w:t>
      </w:r>
      <w:r>
        <w:t>, 7</w:t>
      </w:r>
      <w:r w:rsidRPr="003D6615">
        <w:rPr>
          <w:vertAlign w:val="superscript"/>
        </w:rPr>
        <w:t>th</w:t>
      </w:r>
      <w:r>
        <w:t>, and 8</w:t>
      </w:r>
      <w:r w:rsidRPr="003D6615">
        <w:rPr>
          <w:vertAlign w:val="superscript"/>
        </w:rPr>
        <w:t>th</w:t>
      </w:r>
      <w:r>
        <w:t xml:space="preserve"> grade </w:t>
      </w:r>
      <w:r w:rsidR="006828BE">
        <w:t>Washington</w:t>
      </w:r>
      <w:r>
        <w:t xml:space="preserve"> Township students will </w:t>
      </w:r>
      <w:r w:rsidR="006828BE">
        <w:t>choose their own reading adventure by selecting from a list of great reads</w:t>
      </w:r>
      <w:r>
        <w:t xml:space="preserve">.  </w:t>
      </w:r>
      <w:r w:rsidR="007E5CC2">
        <w:t>The</w:t>
      </w:r>
      <w:r>
        <w:t xml:space="preserve"> goal </w:t>
      </w:r>
      <w:r w:rsidR="00A0031F">
        <w:t>of summer reading</w:t>
      </w:r>
      <w:r>
        <w:t xml:space="preserve"> is to motivate young readers to keep turning the pages of the books they love and ignite their passion for reading.  </w:t>
      </w:r>
      <w:r w:rsidR="006828BE">
        <w:t>A wide variety of titles have been hand-picked for all types of readers.  Whether you love realistic fiction, fantasy, historical, or you are fascinated by food</w:t>
      </w:r>
      <w:r w:rsidR="00B346DE">
        <w:t xml:space="preserve">, each reader will be sure to find a book that’s just right for their reading adventure.  </w:t>
      </w:r>
    </w:p>
    <w:p w14:paraId="3AE18A21" w14:textId="0C804296" w:rsidR="00B346DE" w:rsidRDefault="00B346DE">
      <w:r>
        <w:t xml:space="preserve">There are endless studies and research results to prove the importance of reading throughout the summer.  While you </w:t>
      </w:r>
      <w:r w:rsidR="00947DD0">
        <w:t xml:space="preserve">are </w:t>
      </w:r>
      <w:r>
        <w:t>only required to read one title, we encourage every student to read more!</w:t>
      </w:r>
    </w:p>
    <w:p w14:paraId="797CEE93" w14:textId="6CF66D4F" w:rsidR="00F1768A" w:rsidRDefault="00B346DE">
      <w:r>
        <w:t xml:space="preserve">By focusing on student choice, we believe that students will begin to develop a better understanding of themselves as readers and ultimately develop a life-long love of reading!  Not only is reading an essential skill that needs to be exercised regularly, but reading can add meaning to our lives, whether we are learning new things or connecting to characters and the struggles they overcome.  </w:t>
      </w:r>
    </w:p>
    <w:p w14:paraId="48D96E65" w14:textId="03581156" w:rsidR="00A0031F" w:rsidRDefault="00A0031F" w:rsidP="00963533">
      <w:r>
        <w:t>The assignment sheet explains what you need to complete for your summer reading assignment</w:t>
      </w:r>
      <w:r w:rsidR="007E5CC2">
        <w:t xml:space="preserve">.  </w:t>
      </w:r>
      <w:r>
        <w:t xml:space="preserve">The minimum requirement is </w:t>
      </w:r>
      <w:r w:rsidR="00E4007E">
        <w:t xml:space="preserve">to read </w:t>
      </w:r>
      <w:r>
        <w:t>one book</w:t>
      </w:r>
      <w:r w:rsidR="00E4007E">
        <w:t xml:space="preserve"> from the grade level list of titles and complete the appropriate reflection form.</w:t>
      </w:r>
      <w:r w:rsidR="00B40F32">
        <w:t xml:space="preserve"> </w:t>
      </w:r>
      <w:r w:rsidR="008D3023">
        <w:t xml:space="preserve">Complete sentences are required.  </w:t>
      </w:r>
      <w:r>
        <w:t xml:space="preserve"> </w:t>
      </w:r>
      <w:r w:rsidR="007E5CC2">
        <w:t>The</w:t>
      </w:r>
      <w:r>
        <w:t>se activities</w:t>
      </w:r>
      <w:r w:rsidR="007E5CC2">
        <w:t xml:space="preserve"> are designed to help your </w:t>
      </w:r>
      <w:r w:rsidR="003C0BFE">
        <w:t>ELA teacher get to know you as</w:t>
      </w:r>
      <w:r w:rsidR="007E5CC2">
        <w:t xml:space="preserve"> a reader and </w:t>
      </w:r>
      <w:r>
        <w:t>spark great conversations about the topics you experienced while reading.</w:t>
      </w:r>
      <w:r w:rsidR="007E5CC2">
        <w:t xml:space="preserve">  </w:t>
      </w:r>
    </w:p>
    <w:p w14:paraId="3C734E62" w14:textId="33E46649" w:rsidR="00E4007E" w:rsidRDefault="00E4007E" w:rsidP="0052672E">
      <w:pPr>
        <w:spacing w:after="0"/>
      </w:pPr>
      <w:r>
        <w:t>Extra credit is also an option!  Your ELA teacher will award extra credit points for completing any of the reading activities</w:t>
      </w:r>
      <w:r w:rsidR="0052672E">
        <w:t xml:space="preserve"> listed on the assignment/extra credit page.</w:t>
      </w:r>
    </w:p>
    <w:p w14:paraId="586CEF3B" w14:textId="7922459C" w:rsidR="007E5CC2" w:rsidRPr="00E4007E" w:rsidRDefault="00A0031F" w:rsidP="00E4007E">
      <w:pPr>
        <w:jc w:val="center"/>
        <w:rPr>
          <w:rFonts w:ascii="Bradley Hand ITC" w:hAnsi="Bradley Hand ITC"/>
          <w:b/>
          <w:sz w:val="28"/>
          <w:u w:val="single"/>
        </w:rPr>
      </w:pPr>
      <w:r w:rsidRPr="00E4007E">
        <w:rPr>
          <w:rFonts w:ascii="Bradley Hand ITC" w:hAnsi="Bradley Hand ITC"/>
          <w:b/>
          <w:sz w:val="28"/>
          <w:u w:val="single"/>
        </w:rPr>
        <w:t xml:space="preserve">Please note that </w:t>
      </w:r>
      <w:r w:rsidR="00E4007E" w:rsidRPr="00E4007E">
        <w:rPr>
          <w:rFonts w:ascii="Bradley Hand ITC" w:hAnsi="Bradley Hand ITC"/>
          <w:b/>
          <w:sz w:val="28"/>
          <w:u w:val="single"/>
        </w:rPr>
        <w:t>your required summer reading</w:t>
      </w:r>
      <w:r w:rsidRPr="00E4007E">
        <w:rPr>
          <w:rFonts w:ascii="Bradley Hand ITC" w:hAnsi="Bradley Hand ITC"/>
          <w:b/>
          <w:sz w:val="28"/>
          <w:u w:val="single"/>
        </w:rPr>
        <w:t xml:space="preserve"> assignment will count </w:t>
      </w:r>
      <w:r w:rsidR="00E4007E" w:rsidRPr="00E4007E">
        <w:rPr>
          <w:rFonts w:ascii="Bradley Hand ITC" w:hAnsi="Bradley Hand ITC"/>
          <w:b/>
          <w:sz w:val="28"/>
          <w:u w:val="single"/>
        </w:rPr>
        <w:t>as a minor assessment grade</w:t>
      </w:r>
      <w:r w:rsidRPr="00E4007E">
        <w:rPr>
          <w:rFonts w:ascii="Bradley Hand ITC" w:hAnsi="Bradley Hand ITC"/>
          <w:b/>
          <w:sz w:val="28"/>
          <w:u w:val="single"/>
        </w:rPr>
        <w:t xml:space="preserve"> for Marking Period 1.</w:t>
      </w:r>
      <w:r w:rsidR="00C25074" w:rsidRPr="00E4007E">
        <w:rPr>
          <w:rFonts w:ascii="Bradley Hand ITC" w:hAnsi="Bradley Hand ITC"/>
          <w:b/>
          <w:sz w:val="28"/>
          <w:u w:val="single"/>
        </w:rPr>
        <w:t xml:space="preserve">  </w:t>
      </w:r>
    </w:p>
    <w:p w14:paraId="0C9C30BC" w14:textId="5BC26B80" w:rsidR="00C25074" w:rsidRDefault="00E4007E" w:rsidP="00C25074">
      <w:pPr>
        <w:spacing w:after="0" w:line="240" w:lineRule="auto"/>
        <w:jc w:val="center"/>
        <w:rPr>
          <w:rFonts w:ascii="Bradley Hand ITC" w:hAnsi="Bradley Hand ITC"/>
          <w:b/>
          <w:noProof/>
          <w:sz w:val="40"/>
        </w:rPr>
      </w:pPr>
      <w:r w:rsidRPr="00E4007E">
        <w:rPr>
          <w:rFonts w:ascii="Bradley Hand ITC" w:hAnsi="Bradley Hand ITC"/>
          <w:b/>
          <w:noProof/>
          <w:sz w:val="40"/>
        </w:rPr>
        <w:t>Enjoy Your Reading Adventure!</w:t>
      </w:r>
    </w:p>
    <w:p w14:paraId="0D78FBA4" w14:textId="39872BBB" w:rsidR="0052672E" w:rsidRDefault="0052672E" w:rsidP="00C25074">
      <w:pPr>
        <w:spacing w:after="0" w:line="240" w:lineRule="auto"/>
        <w:jc w:val="center"/>
        <w:rPr>
          <w:rFonts w:ascii="Bradley Hand ITC" w:hAnsi="Bradley Hand ITC"/>
          <w:b/>
          <w:noProof/>
          <w:sz w:val="40"/>
        </w:rPr>
      </w:pPr>
    </w:p>
    <w:p w14:paraId="11A57A6E" w14:textId="461491D0" w:rsidR="0052672E" w:rsidRDefault="0052672E" w:rsidP="00C25074">
      <w:pPr>
        <w:spacing w:after="0" w:line="240" w:lineRule="auto"/>
        <w:jc w:val="center"/>
        <w:rPr>
          <w:rFonts w:ascii="Bradley Hand ITC" w:hAnsi="Bradley Hand ITC"/>
          <w:b/>
          <w:noProof/>
          <w:sz w:val="40"/>
        </w:rPr>
      </w:pPr>
    </w:p>
    <w:p w14:paraId="1E2AA07F" w14:textId="0C8367C1" w:rsidR="0052672E" w:rsidRDefault="0052672E" w:rsidP="00C25074">
      <w:pPr>
        <w:spacing w:after="0" w:line="240" w:lineRule="auto"/>
        <w:jc w:val="center"/>
        <w:rPr>
          <w:rFonts w:ascii="Bradley Hand ITC" w:hAnsi="Bradley Hand ITC"/>
          <w:b/>
          <w:noProof/>
          <w:sz w:val="40"/>
        </w:rPr>
      </w:pPr>
    </w:p>
    <w:p w14:paraId="2A15BF64" w14:textId="16B421A7" w:rsidR="0052672E" w:rsidRDefault="0052672E" w:rsidP="00C25074">
      <w:pPr>
        <w:spacing w:after="0" w:line="240" w:lineRule="auto"/>
        <w:jc w:val="center"/>
        <w:rPr>
          <w:rFonts w:ascii="Bradley Hand ITC" w:hAnsi="Bradley Hand ITC"/>
          <w:b/>
          <w:noProof/>
          <w:sz w:val="40"/>
        </w:rPr>
      </w:pPr>
    </w:p>
    <w:p w14:paraId="7DD6A604" w14:textId="7EEA89EB" w:rsidR="00E4007E" w:rsidRDefault="00E4007E" w:rsidP="00385503"/>
    <w:p w14:paraId="7B625C29" w14:textId="4ADBA509" w:rsidR="00BB7FA6" w:rsidRDefault="005846A0" w:rsidP="0052672E">
      <w:r>
        <w:rPr>
          <w:noProof/>
        </w:rPr>
        <w:lastRenderedPageBreak/>
        <w:drawing>
          <wp:anchor distT="0" distB="0" distL="114300" distR="114300" simplePos="0" relativeHeight="251708928" behindDoc="1" locked="0" layoutInCell="1" allowOverlap="1" wp14:anchorId="103D4370" wp14:editId="3099A118">
            <wp:simplePos x="0" y="0"/>
            <wp:positionH relativeFrom="column">
              <wp:posOffset>5974080</wp:posOffset>
            </wp:positionH>
            <wp:positionV relativeFrom="paragraph">
              <wp:posOffset>697230</wp:posOffset>
            </wp:positionV>
            <wp:extent cx="754380" cy="874395"/>
            <wp:effectExtent l="0" t="0" r="7620" b="1905"/>
            <wp:wrapNone/>
            <wp:docPr id="6" name="Picture 6" descr="Image result for summe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mmer rea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800" behindDoc="0" locked="0" layoutInCell="1" allowOverlap="1" wp14:anchorId="37BAC0B8" wp14:editId="25705506">
                <wp:simplePos x="0" y="0"/>
                <wp:positionH relativeFrom="column">
                  <wp:posOffset>-138430</wp:posOffset>
                </wp:positionH>
                <wp:positionV relativeFrom="paragraph">
                  <wp:posOffset>431800</wp:posOffset>
                </wp:positionV>
                <wp:extent cx="6952615" cy="1207698"/>
                <wp:effectExtent l="19050" t="19050" r="1968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1207698"/>
                        </a:xfrm>
                        <a:prstGeom prst="rect">
                          <a:avLst/>
                        </a:prstGeom>
                        <a:noFill/>
                        <a:ln w="28575" cmpd="sng">
                          <a:solidFill>
                            <a:schemeClr val="tx1"/>
                          </a:solidFill>
                          <a:miter lim="800000"/>
                          <a:headEnd/>
                          <a:tailEnd/>
                        </a:ln>
                      </wps:spPr>
                      <wps:txbx>
                        <w:txbxContent>
                          <w:p w14:paraId="5DB2EDE1" w14:textId="2C79B346" w:rsidR="00D42638" w:rsidRPr="00493FEB" w:rsidRDefault="0052672E" w:rsidP="00D42638">
                            <w:pPr>
                              <w:spacing w:after="0" w:line="240" w:lineRule="auto"/>
                              <w:jc w:val="center"/>
                              <w:rPr>
                                <w:rFonts w:ascii="Bradley Hand ITC" w:hAnsi="Bradley Hand ITC" w:cs="Arial"/>
                                <w:b/>
                                <w:sz w:val="52"/>
                              </w:rPr>
                            </w:pPr>
                            <w:r w:rsidRPr="00493FEB">
                              <w:rPr>
                                <w:rFonts w:ascii="Bradley Hand ITC" w:hAnsi="Bradley Hand ITC" w:cs="Arial"/>
                                <w:b/>
                                <w:sz w:val="52"/>
                              </w:rPr>
                              <w:t>“Choose Your Own Reading Adventure!”</w:t>
                            </w:r>
                          </w:p>
                          <w:p w14:paraId="345CBECF" w14:textId="388FAD00" w:rsidR="00D42638" w:rsidRPr="00493FEB" w:rsidRDefault="00D42638" w:rsidP="00D42638">
                            <w:pPr>
                              <w:spacing w:after="0" w:line="240" w:lineRule="auto"/>
                              <w:jc w:val="center"/>
                              <w:rPr>
                                <w:rFonts w:ascii="Arial" w:hAnsi="Arial" w:cs="Arial"/>
                                <w:sz w:val="40"/>
                              </w:rPr>
                            </w:pPr>
                            <w:r w:rsidRPr="00493FEB">
                              <w:rPr>
                                <w:rFonts w:ascii="Arial" w:hAnsi="Arial" w:cs="Arial"/>
                                <w:sz w:val="40"/>
                              </w:rPr>
                              <w:t xml:space="preserve">Middle School </w:t>
                            </w:r>
                            <w:r w:rsidR="00385503" w:rsidRPr="00493FEB">
                              <w:rPr>
                                <w:rFonts w:ascii="Arial" w:hAnsi="Arial" w:cs="Arial"/>
                                <w:sz w:val="40"/>
                              </w:rPr>
                              <w:t>Summer Reading</w:t>
                            </w:r>
                            <w:r w:rsidRPr="00493FEB">
                              <w:rPr>
                                <w:rFonts w:ascii="Arial" w:hAnsi="Arial" w:cs="Arial"/>
                                <w:sz w:val="40"/>
                              </w:rPr>
                              <w:t xml:space="preserve"> 201</w:t>
                            </w:r>
                            <w:r w:rsidR="0052672E" w:rsidRPr="00493FEB">
                              <w:rPr>
                                <w:rFonts w:ascii="Arial" w:hAnsi="Arial" w:cs="Arial"/>
                                <w:sz w:val="40"/>
                              </w:rPr>
                              <w:t>7</w:t>
                            </w:r>
                            <w:r w:rsidRPr="00493FEB">
                              <w:rPr>
                                <w:rFonts w:ascii="Arial" w:hAnsi="Arial" w:cs="Arial"/>
                                <w:sz w:val="40"/>
                              </w:rPr>
                              <w:t xml:space="preserve"> </w:t>
                            </w:r>
                          </w:p>
                          <w:p w14:paraId="6510DE84" w14:textId="0C5A6E5A" w:rsidR="00385503" w:rsidRPr="00493FEB" w:rsidRDefault="00865ED1" w:rsidP="00D42638">
                            <w:pPr>
                              <w:spacing w:after="0" w:line="240" w:lineRule="auto"/>
                              <w:jc w:val="center"/>
                              <w:rPr>
                                <w:rFonts w:ascii="Arial" w:hAnsi="Arial" w:cs="Arial"/>
                                <w:sz w:val="40"/>
                              </w:rPr>
                            </w:pPr>
                            <w:r w:rsidRPr="00493FEB">
                              <w:rPr>
                                <w:rFonts w:ascii="Arial" w:hAnsi="Arial" w:cs="Arial"/>
                                <w:sz w:val="40"/>
                              </w:rPr>
                              <w:t>Assignment</w:t>
                            </w:r>
                            <w:r w:rsidR="0052672E" w:rsidRPr="00493FEB">
                              <w:rPr>
                                <w:rFonts w:ascii="Arial" w:hAnsi="Arial" w:cs="Arial"/>
                                <w:sz w:val="40"/>
                              </w:rPr>
                              <w:t xml:space="preserve"> and Extra Credit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AC0B8" id="_x0000_t202" coordsize="21600,21600" o:spt="202" path="m,l,21600r21600,l21600,xe">
                <v:stroke joinstyle="miter"/>
                <v:path gradientshapeok="t" o:connecttype="rect"/>
              </v:shapetype>
              <v:shape id="Text Box 2" o:spid="_x0000_s1026" type="#_x0000_t202" style="position:absolute;margin-left:-10.9pt;margin-top:34pt;width:547.45pt;height:9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" filled="f" strokecolor="black [3213]" strokeweight="2.25pt">
                <v:textbox>
                  <w:txbxContent>
                    <w:p w14:paraId="5DB2EDE1" w14:textId="2C79B346" w:rsidR="00D42638" w:rsidRPr="00493FEB" w:rsidRDefault="0052672E" w:rsidP="00D42638">
                      <w:pPr>
                        <w:spacing w:after="0" w:line="240" w:lineRule="auto"/>
                        <w:jc w:val="center"/>
                        <w:rPr>
                          <w:rFonts w:ascii="Bradley Hand ITC" w:hAnsi="Bradley Hand ITC" w:cs="Arial"/>
                          <w:b/>
                          <w:sz w:val="52"/>
                        </w:rPr>
                      </w:pPr>
                      <w:r w:rsidRPr="00493FEB">
                        <w:rPr>
                          <w:rFonts w:ascii="Bradley Hand ITC" w:hAnsi="Bradley Hand ITC" w:cs="Arial"/>
                          <w:b/>
                          <w:sz w:val="52"/>
                        </w:rPr>
                        <w:t>“Choose Your Own Reading Adventure!”</w:t>
                      </w:r>
                    </w:p>
                    <w:p w14:paraId="345CBECF" w14:textId="388FAD00" w:rsidR="00D42638" w:rsidRPr="00493FEB" w:rsidRDefault="00D42638" w:rsidP="00D42638">
                      <w:pPr>
                        <w:spacing w:after="0" w:line="240" w:lineRule="auto"/>
                        <w:jc w:val="center"/>
                        <w:rPr>
                          <w:rFonts w:ascii="Arial" w:hAnsi="Arial" w:cs="Arial"/>
                          <w:sz w:val="40"/>
                        </w:rPr>
                      </w:pPr>
                      <w:r w:rsidRPr="00493FEB">
                        <w:rPr>
                          <w:rFonts w:ascii="Arial" w:hAnsi="Arial" w:cs="Arial"/>
                          <w:sz w:val="40"/>
                        </w:rPr>
                        <w:t xml:space="preserve">Middle School </w:t>
                      </w:r>
                      <w:r w:rsidR="00385503" w:rsidRPr="00493FEB">
                        <w:rPr>
                          <w:rFonts w:ascii="Arial" w:hAnsi="Arial" w:cs="Arial"/>
                          <w:sz w:val="40"/>
                        </w:rPr>
                        <w:t>Summer Reading</w:t>
                      </w:r>
                      <w:r w:rsidRPr="00493FEB">
                        <w:rPr>
                          <w:rFonts w:ascii="Arial" w:hAnsi="Arial" w:cs="Arial"/>
                          <w:sz w:val="40"/>
                        </w:rPr>
                        <w:t xml:space="preserve"> 201</w:t>
                      </w:r>
                      <w:r w:rsidR="0052672E" w:rsidRPr="00493FEB">
                        <w:rPr>
                          <w:rFonts w:ascii="Arial" w:hAnsi="Arial" w:cs="Arial"/>
                          <w:sz w:val="40"/>
                        </w:rPr>
                        <w:t>7</w:t>
                      </w:r>
                      <w:r w:rsidRPr="00493FEB">
                        <w:rPr>
                          <w:rFonts w:ascii="Arial" w:hAnsi="Arial" w:cs="Arial"/>
                          <w:sz w:val="40"/>
                        </w:rPr>
                        <w:t xml:space="preserve"> </w:t>
                      </w:r>
                    </w:p>
                    <w:p w14:paraId="6510DE84" w14:textId="0C5A6E5A" w:rsidR="00385503" w:rsidRPr="00493FEB" w:rsidRDefault="00865ED1" w:rsidP="00D42638">
                      <w:pPr>
                        <w:spacing w:after="0" w:line="240" w:lineRule="auto"/>
                        <w:jc w:val="center"/>
                        <w:rPr>
                          <w:rFonts w:ascii="Arial" w:hAnsi="Arial" w:cs="Arial"/>
                          <w:sz w:val="40"/>
                        </w:rPr>
                      </w:pPr>
                      <w:r w:rsidRPr="00493FEB">
                        <w:rPr>
                          <w:rFonts w:ascii="Arial" w:hAnsi="Arial" w:cs="Arial"/>
                          <w:sz w:val="40"/>
                        </w:rPr>
                        <w:t>Assignment</w:t>
                      </w:r>
                      <w:r w:rsidR="0052672E" w:rsidRPr="00493FEB">
                        <w:rPr>
                          <w:rFonts w:ascii="Arial" w:hAnsi="Arial" w:cs="Arial"/>
                          <w:sz w:val="40"/>
                        </w:rPr>
                        <w:t xml:space="preserve"> and Extra Credit</w:t>
                      </w:r>
                    </w:p>
                  </w:txbxContent>
                </v:textbox>
              </v:shape>
            </w:pict>
          </mc:Fallback>
        </mc:AlternateContent>
      </w:r>
      <w:r>
        <w:rPr>
          <w:noProof/>
        </w:rPr>
        <mc:AlternateContent>
          <mc:Choice Requires="wps">
            <w:drawing>
              <wp:anchor distT="0" distB="0" distL="114300" distR="114300" simplePos="0" relativeHeight="251631104" behindDoc="0" locked="0" layoutInCell="1" allowOverlap="1" wp14:anchorId="4A5A66CC" wp14:editId="709B365C">
                <wp:simplePos x="0" y="0"/>
                <wp:positionH relativeFrom="column">
                  <wp:posOffset>-130810</wp:posOffset>
                </wp:positionH>
                <wp:positionV relativeFrom="paragraph">
                  <wp:posOffset>2023745</wp:posOffset>
                </wp:positionV>
                <wp:extent cx="6952615" cy="491490"/>
                <wp:effectExtent l="19050" t="19050" r="19685" b="22860"/>
                <wp:wrapNone/>
                <wp:docPr id="11" name="Rectangle 11"/>
                <wp:cNvGraphicFramePr/>
                <a:graphic xmlns:a="http://schemas.openxmlformats.org/drawingml/2006/main">
                  <a:graphicData uri="http://schemas.microsoft.com/office/word/2010/wordprocessingShape">
                    <wps:wsp>
                      <wps:cNvSpPr/>
                      <wps:spPr>
                        <a:xfrm>
                          <a:off x="0" y="0"/>
                          <a:ext cx="6952615" cy="49149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517DADFC" w14:textId="17F0B395" w:rsidR="00E02D93" w:rsidRPr="007C1B5A" w:rsidRDefault="0052672E" w:rsidP="00E02D93">
                            <w:pPr>
                              <w:jc w:val="center"/>
                              <w:rPr>
                                <w:rFonts w:ascii="Arial" w:hAnsi="Arial" w:cs="Arial"/>
                                <w:sz w:val="40"/>
                              </w:rPr>
                            </w:pPr>
                            <w:r w:rsidRPr="007C1B5A">
                              <w:rPr>
                                <w:rFonts w:ascii="Arial" w:hAnsi="Arial" w:cs="Arial"/>
                                <w:sz w:val="40"/>
                              </w:rPr>
                              <w:t>Required Summer Reading Assignment</w:t>
                            </w:r>
                          </w:p>
                          <w:p w14:paraId="5D8883CC" w14:textId="77777777" w:rsidR="00E02D93" w:rsidRPr="0052672E" w:rsidRDefault="00E02D93" w:rsidP="00E02D93">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A66CC" id="Rectangle 11" o:spid="_x0000_s1027" style="position:absolute;margin-left:-10.3pt;margin-top:159.35pt;width:547.45pt;height:38.7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" fillcolor="white [3201]" strokecolor="black [3200]" strokeweight="3pt">
                <v:textbox>
                  <w:txbxContent>
                    <w:p w14:paraId="517DADFC" w14:textId="17F0B395" w:rsidR="00E02D93" w:rsidRPr="007C1B5A" w:rsidRDefault="0052672E" w:rsidP="00E02D93">
                      <w:pPr>
                        <w:jc w:val="center"/>
                        <w:rPr>
                          <w:rFonts w:ascii="Arial" w:hAnsi="Arial" w:cs="Arial"/>
                          <w:sz w:val="40"/>
                        </w:rPr>
                      </w:pPr>
                      <w:r w:rsidRPr="007C1B5A">
                        <w:rPr>
                          <w:rFonts w:ascii="Arial" w:hAnsi="Arial" w:cs="Arial"/>
                          <w:sz w:val="40"/>
                        </w:rPr>
                        <w:t>Required Summer Reading Assignment</w:t>
                      </w:r>
                    </w:p>
                    <w:p w14:paraId="5D8883CC" w14:textId="77777777" w:rsidR="00E02D93" w:rsidRPr="0052672E" w:rsidRDefault="00E02D93" w:rsidP="00E02D93">
                      <w:pPr>
                        <w:jc w:val="center"/>
                        <w:rPr>
                          <w:rFonts w:ascii="Arial" w:hAnsi="Arial" w:cs="Arial"/>
                        </w:rPr>
                      </w:pPr>
                    </w:p>
                  </w:txbxContent>
                </v:textbox>
              </v:rect>
            </w:pict>
          </mc:Fallback>
        </mc:AlternateContent>
      </w:r>
      <w:r w:rsidR="007C1B5A">
        <w:rPr>
          <w:noProof/>
        </w:rPr>
        <mc:AlternateContent>
          <mc:Choice Requires="wps">
            <w:drawing>
              <wp:anchor distT="0" distB="0" distL="114300" distR="114300" simplePos="0" relativeHeight="251682304" behindDoc="0" locked="0" layoutInCell="1" allowOverlap="1" wp14:anchorId="7A28E715" wp14:editId="5129A0B4">
                <wp:simplePos x="0" y="0"/>
                <wp:positionH relativeFrom="column">
                  <wp:posOffset>-118110</wp:posOffset>
                </wp:positionH>
                <wp:positionV relativeFrom="paragraph">
                  <wp:posOffset>5096510</wp:posOffset>
                </wp:positionV>
                <wp:extent cx="6952615" cy="491490"/>
                <wp:effectExtent l="19050" t="19050" r="19685" b="22860"/>
                <wp:wrapNone/>
                <wp:docPr id="14" name="Rectangle 14"/>
                <wp:cNvGraphicFramePr/>
                <a:graphic xmlns:a="http://schemas.openxmlformats.org/drawingml/2006/main">
                  <a:graphicData uri="http://schemas.microsoft.com/office/word/2010/wordprocessingShape">
                    <wps:wsp>
                      <wps:cNvSpPr/>
                      <wps:spPr>
                        <a:xfrm>
                          <a:off x="0" y="0"/>
                          <a:ext cx="6952615" cy="49149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2241C50B" w14:textId="2CE51C71" w:rsidR="00E02D93" w:rsidRPr="007C1B5A" w:rsidRDefault="0052672E" w:rsidP="00E02D93">
                            <w:pPr>
                              <w:jc w:val="center"/>
                              <w:rPr>
                                <w:rFonts w:ascii="Arial" w:hAnsi="Arial" w:cs="Arial"/>
                                <w:sz w:val="40"/>
                              </w:rPr>
                            </w:pPr>
                            <w:r w:rsidRPr="007C1B5A">
                              <w:rPr>
                                <w:rFonts w:ascii="Arial" w:hAnsi="Arial" w:cs="Arial"/>
                                <w:sz w:val="40"/>
                              </w:rPr>
                              <w:t>Extra Credit Opportunities</w:t>
                            </w:r>
                          </w:p>
                          <w:p w14:paraId="5031067F" w14:textId="77777777" w:rsidR="00E02D93" w:rsidRDefault="00E02D93" w:rsidP="00E02D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8E715" id="Rectangle 14" o:spid="_x0000_s1028" style="position:absolute;margin-left:-9.3pt;margin-top:401.3pt;width:547.45pt;height:38.7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" fillcolor="white [3201]" strokecolor="black [3200]" strokeweight="3pt">
                <v:textbox>
                  <w:txbxContent>
                    <w:p w14:paraId="2241C50B" w14:textId="2CE51C71" w:rsidR="00E02D93" w:rsidRPr="007C1B5A" w:rsidRDefault="0052672E" w:rsidP="00E02D93">
                      <w:pPr>
                        <w:jc w:val="center"/>
                        <w:rPr>
                          <w:rFonts w:ascii="Arial" w:hAnsi="Arial" w:cs="Arial"/>
                          <w:sz w:val="40"/>
                        </w:rPr>
                      </w:pPr>
                      <w:r w:rsidRPr="007C1B5A">
                        <w:rPr>
                          <w:rFonts w:ascii="Arial" w:hAnsi="Arial" w:cs="Arial"/>
                          <w:sz w:val="40"/>
                        </w:rPr>
                        <w:t>Extra Credit Opportunities</w:t>
                      </w:r>
                    </w:p>
                    <w:p w14:paraId="5031067F" w14:textId="77777777" w:rsidR="00E02D93" w:rsidRDefault="00E02D93" w:rsidP="00E02D93">
                      <w:pPr>
                        <w:jc w:val="center"/>
                      </w:pPr>
                    </w:p>
                  </w:txbxContent>
                </v:textbox>
              </v:rect>
            </w:pict>
          </mc:Fallback>
        </mc:AlternateContent>
      </w:r>
      <w:r w:rsidR="007C1B5A">
        <w:rPr>
          <w:noProof/>
        </w:rPr>
        <mc:AlternateContent>
          <mc:Choice Requires="wps">
            <w:drawing>
              <wp:anchor distT="0" distB="0" distL="114300" distR="114300" simplePos="0" relativeHeight="251647488" behindDoc="0" locked="0" layoutInCell="1" allowOverlap="1" wp14:anchorId="25A53F7E" wp14:editId="142C628A">
                <wp:simplePos x="0" y="0"/>
                <wp:positionH relativeFrom="column">
                  <wp:posOffset>-121920</wp:posOffset>
                </wp:positionH>
                <wp:positionV relativeFrom="paragraph">
                  <wp:posOffset>2529840</wp:posOffset>
                </wp:positionV>
                <wp:extent cx="6952615" cy="6294120"/>
                <wp:effectExtent l="19050" t="19050" r="1968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6294120"/>
                        </a:xfrm>
                        <a:prstGeom prst="rect">
                          <a:avLst/>
                        </a:prstGeom>
                        <a:solidFill>
                          <a:srgbClr val="FFFFFF"/>
                        </a:solidFill>
                        <a:ln w="28575">
                          <a:solidFill>
                            <a:srgbClr val="000000"/>
                          </a:solidFill>
                          <a:miter lim="800000"/>
                          <a:headEnd/>
                          <a:tailEnd/>
                        </a:ln>
                      </wps:spPr>
                      <wps:txbx>
                        <w:txbxContent>
                          <w:p w14:paraId="6CF41F04" w14:textId="77777777" w:rsidR="007C1B5A" w:rsidRDefault="007C1B5A" w:rsidP="00D42638">
                            <w:pPr>
                              <w:rPr>
                                <w:rFonts w:ascii="Arial" w:hAnsi="Arial" w:cs="Arial"/>
                                <w:sz w:val="32"/>
                              </w:rPr>
                            </w:pPr>
                          </w:p>
                          <w:p w14:paraId="6379A208" w14:textId="017B2982" w:rsidR="00D42638" w:rsidRPr="0052672E" w:rsidRDefault="00D42638" w:rsidP="00D42638">
                            <w:pPr>
                              <w:pStyle w:val="ListParagraph"/>
                              <w:numPr>
                                <w:ilvl w:val="0"/>
                                <w:numId w:val="2"/>
                              </w:numPr>
                              <w:rPr>
                                <w:rFonts w:ascii="Arial" w:hAnsi="Arial" w:cs="Arial"/>
                                <w:sz w:val="32"/>
                              </w:rPr>
                            </w:pPr>
                            <w:r w:rsidRPr="0052672E">
                              <w:rPr>
                                <w:rFonts w:ascii="Arial" w:hAnsi="Arial" w:cs="Arial"/>
                                <w:sz w:val="32"/>
                              </w:rPr>
                              <w:t>Select one book to read</w:t>
                            </w:r>
                            <w:r w:rsidR="0052672E" w:rsidRPr="0052672E">
                              <w:rPr>
                                <w:rFonts w:ascii="Arial" w:hAnsi="Arial" w:cs="Arial"/>
                                <w:sz w:val="32"/>
                              </w:rPr>
                              <w:t xml:space="preserve"> from the grade level list</w:t>
                            </w:r>
                            <w:r w:rsidRPr="0052672E">
                              <w:rPr>
                                <w:rFonts w:ascii="Arial" w:hAnsi="Arial" w:cs="Arial"/>
                                <w:sz w:val="32"/>
                              </w:rPr>
                              <w:t xml:space="preserve">.  </w:t>
                            </w:r>
                          </w:p>
                          <w:p w14:paraId="4C49F7D4" w14:textId="4651618B" w:rsidR="004E5609" w:rsidRDefault="00D42638" w:rsidP="00D42638">
                            <w:pPr>
                              <w:pStyle w:val="ListParagraph"/>
                              <w:numPr>
                                <w:ilvl w:val="0"/>
                                <w:numId w:val="2"/>
                              </w:numPr>
                              <w:rPr>
                                <w:rFonts w:ascii="Arial" w:hAnsi="Arial" w:cs="Arial"/>
                                <w:sz w:val="32"/>
                              </w:rPr>
                            </w:pPr>
                            <w:r w:rsidRPr="0052672E">
                              <w:rPr>
                                <w:rFonts w:ascii="Arial" w:hAnsi="Arial" w:cs="Arial"/>
                                <w:sz w:val="32"/>
                              </w:rPr>
                              <w:t xml:space="preserve">After reading, complete the appropriate reflection form. (Fiction OR </w:t>
                            </w:r>
                            <w:r w:rsidR="0052672E" w:rsidRPr="0052672E">
                              <w:rPr>
                                <w:rFonts w:ascii="Arial" w:hAnsi="Arial" w:cs="Arial"/>
                                <w:sz w:val="32"/>
                              </w:rPr>
                              <w:t>Non-Fiction</w:t>
                            </w:r>
                            <w:r w:rsidRPr="0052672E">
                              <w:rPr>
                                <w:rFonts w:ascii="Arial" w:hAnsi="Arial" w:cs="Arial"/>
                                <w:sz w:val="32"/>
                              </w:rPr>
                              <w:t>)</w:t>
                            </w:r>
                            <w:r w:rsidR="008D3023" w:rsidRPr="0052672E">
                              <w:rPr>
                                <w:rFonts w:ascii="Arial" w:hAnsi="Arial" w:cs="Arial"/>
                                <w:sz w:val="32"/>
                              </w:rPr>
                              <w:t xml:space="preserve"> </w:t>
                            </w:r>
                            <w:r w:rsidR="008D3023" w:rsidRPr="0052672E">
                              <w:rPr>
                                <w:rFonts w:ascii="Arial" w:hAnsi="Arial" w:cs="Arial"/>
                                <w:sz w:val="32"/>
                                <w:u w:val="single"/>
                              </w:rPr>
                              <w:t>Complete sentences are required</w:t>
                            </w:r>
                            <w:r w:rsidR="008D3023" w:rsidRPr="0052672E">
                              <w:rPr>
                                <w:rFonts w:ascii="Arial" w:hAnsi="Arial" w:cs="Arial"/>
                                <w:sz w:val="32"/>
                              </w:rPr>
                              <w:t>.</w:t>
                            </w:r>
                          </w:p>
                          <w:p w14:paraId="3B17D90E" w14:textId="754AA276" w:rsidR="0052672E" w:rsidRPr="0052672E" w:rsidRDefault="0052672E" w:rsidP="00D42638">
                            <w:pPr>
                              <w:pStyle w:val="ListParagraph"/>
                              <w:numPr>
                                <w:ilvl w:val="0"/>
                                <w:numId w:val="2"/>
                              </w:numPr>
                              <w:rPr>
                                <w:rFonts w:ascii="Arial" w:hAnsi="Arial" w:cs="Arial"/>
                                <w:sz w:val="32"/>
                              </w:rPr>
                            </w:pPr>
                            <w:r>
                              <w:rPr>
                                <w:rFonts w:ascii="Arial" w:hAnsi="Arial" w:cs="Arial"/>
                                <w:sz w:val="32"/>
                              </w:rPr>
                              <w:t>Turn in your Completed Reflection form to your ELA teacher no later than Friday September 8, 2017.</w:t>
                            </w:r>
                          </w:p>
                          <w:p w14:paraId="77202384" w14:textId="6285B931" w:rsidR="0052672E" w:rsidRDefault="0052672E" w:rsidP="0052672E">
                            <w:pPr>
                              <w:spacing w:after="0" w:line="240" w:lineRule="auto"/>
                              <w:ind w:left="360"/>
                              <w:rPr>
                                <w:rFonts w:ascii="Bradley Hand ITC" w:hAnsi="Bradley Hand ITC" w:cs="Arial"/>
                                <w:sz w:val="32"/>
                              </w:rPr>
                            </w:pPr>
                            <w:r w:rsidRPr="0052672E">
                              <w:rPr>
                                <w:rFonts w:ascii="Bradley Hand ITC" w:hAnsi="Bradley Hand ITC" w:cs="Arial"/>
                                <w:sz w:val="32"/>
                              </w:rPr>
                              <w:t>NOTE: While you are encouraged to read more than one book, only one reflection form must be completed for this assignment.</w:t>
                            </w:r>
                          </w:p>
                          <w:p w14:paraId="3F1E8450" w14:textId="10C6C00A" w:rsidR="0052672E" w:rsidRDefault="0052672E" w:rsidP="0052672E">
                            <w:pPr>
                              <w:spacing w:after="0" w:line="240" w:lineRule="auto"/>
                              <w:ind w:left="360"/>
                              <w:rPr>
                                <w:rFonts w:ascii="Bradley Hand ITC" w:hAnsi="Bradley Hand ITC" w:cs="Arial"/>
                                <w:sz w:val="32"/>
                              </w:rPr>
                            </w:pPr>
                          </w:p>
                          <w:p w14:paraId="33C20458" w14:textId="77777777" w:rsidR="0052672E" w:rsidRPr="0052672E" w:rsidRDefault="0052672E" w:rsidP="0052672E">
                            <w:pPr>
                              <w:spacing w:after="0" w:line="240" w:lineRule="auto"/>
                              <w:ind w:left="360"/>
                              <w:rPr>
                                <w:rFonts w:ascii="Bradley Hand ITC" w:hAnsi="Bradley Hand ITC" w:cs="Arial"/>
                                <w:sz w:val="32"/>
                              </w:rPr>
                            </w:pPr>
                          </w:p>
                          <w:p w14:paraId="3AAB0E8B" w14:textId="77777777" w:rsidR="008D3023" w:rsidRDefault="008D3023" w:rsidP="00E02D93">
                            <w:pPr>
                              <w:spacing w:after="240" w:line="240" w:lineRule="auto"/>
                              <w:ind w:left="360"/>
                              <w:jc w:val="center"/>
                              <w:rPr>
                                <w:b/>
                                <w:sz w:val="32"/>
                                <w:u w:val="single"/>
                              </w:rPr>
                            </w:pPr>
                          </w:p>
                          <w:p w14:paraId="04F4C1D3" w14:textId="2009DF5E" w:rsidR="009C13C6" w:rsidRDefault="009C13C6" w:rsidP="007C1B5A">
                            <w:pPr>
                              <w:pStyle w:val="ListParagraph"/>
                              <w:numPr>
                                <w:ilvl w:val="0"/>
                                <w:numId w:val="5"/>
                              </w:numPr>
                              <w:rPr>
                                <w:rFonts w:ascii="Arial" w:hAnsi="Arial" w:cs="Arial"/>
                                <w:sz w:val="32"/>
                              </w:rPr>
                            </w:pPr>
                            <w:r>
                              <w:rPr>
                                <w:rFonts w:ascii="Arial" w:hAnsi="Arial" w:cs="Arial"/>
                                <w:sz w:val="32"/>
                              </w:rPr>
                              <w:t>Completing your “Think-Tac-Toe” board in its entirety. (Every box!)</w:t>
                            </w:r>
                          </w:p>
                          <w:p w14:paraId="028A206D" w14:textId="1D1D37DC" w:rsidR="007C1B5A" w:rsidRPr="007C1B5A" w:rsidRDefault="0052672E" w:rsidP="007C1B5A">
                            <w:pPr>
                              <w:pStyle w:val="ListParagraph"/>
                              <w:numPr>
                                <w:ilvl w:val="0"/>
                                <w:numId w:val="5"/>
                              </w:numPr>
                              <w:rPr>
                                <w:rFonts w:ascii="Arial" w:hAnsi="Arial" w:cs="Arial"/>
                                <w:sz w:val="32"/>
                              </w:rPr>
                            </w:pPr>
                            <w:r w:rsidRPr="007C1B5A">
                              <w:rPr>
                                <w:rFonts w:ascii="Arial" w:hAnsi="Arial" w:cs="Arial"/>
                                <w:sz w:val="32"/>
                              </w:rPr>
                              <w:t>Reading another book from the grade level list and completing another reflection form.</w:t>
                            </w:r>
                          </w:p>
                          <w:p w14:paraId="65D225F0" w14:textId="77777777" w:rsidR="007C1B5A" w:rsidRPr="007C1B5A" w:rsidRDefault="0052672E" w:rsidP="007C1B5A">
                            <w:pPr>
                              <w:pStyle w:val="ListParagraph"/>
                              <w:numPr>
                                <w:ilvl w:val="0"/>
                                <w:numId w:val="5"/>
                              </w:numPr>
                              <w:rPr>
                                <w:rFonts w:ascii="Arial" w:hAnsi="Arial" w:cs="Arial"/>
                                <w:sz w:val="32"/>
                              </w:rPr>
                            </w:pPr>
                            <w:r w:rsidRPr="007C1B5A">
                              <w:rPr>
                                <w:rFonts w:ascii="Arial" w:hAnsi="Arial" w:cs="Arial"/>
                                <w:sz w:val="32"/>
                              </w:rPr>
                              <w:t xml:space="preserve">Reading another book </w:t>
                            </w:r>
                            <w:r w:rsidRPr="007C1B5A">
                              <w:rPr>
                                <w:rFonts w:ascii="Arial" w:hAnsi="Arial" w:cs="Arial"/>
                                <w:sz w:val="32"/>
                                <w:u w:val="single"/>
                              </w:rPr>
                              <w:t>not</w:t>
                            </w:r>
                            <w:r w:rsidRPr="007C1B5A">
                              <w:rPr>
                                <w:rFonts w:ascii="Arial" w:hAnsi="Arial" w:cs="Arial"/>
                                <w:sz w:val="32"/>
                              </w:rPr>
                              <w:t xml:space="preserve"> from the grade level list (</w:t>
                            </w:r>
                            <w:r w:rsidRPr="007C1B5A">
                              <w:rPr>
                                <w:rFonts w:ascii="Bradley Hand ITC" w:hAnsi="Bradley Hand ITC" w:cs="Arial"/>
                                <w:sz w:val="32"/>
                              </w:rPr>
                              <w:t>must be appropriate to your reading level</w:t>
                            </w:r>
                            <w:r w:rsidRPr="007C1B5A">
                              <w:rPr>
                                <w:rFonts w:ascii="Arial" w:hAnsi="Arial" w:cs="Arial"/>
                                <w:sz w:val="32"/>
                              </w:rPr>
                              <w:t>).</w:t>
                            </w:r>
                          </w:p>
                          <w:p w14:paraId="1D268F25" w14:textId="3149586D" w:rsidR="0052672E" w:rsidRPr="007C1B5A" w:rsidRDefault="0052672E" w:rsidP="007C1B5A">
                            <w:pPr>
                              <w:pStyle w:val="ListParagraph"/>
                              <w:numPr>
                                <w:ilvl w:val="0"/>
                                <w:numId w:val="5"/>
                              </w:numPr>
                              <w:rPr>
                                <w:rFonts w:ascii="Arial" w:hAnsi="Arial" w:cs="Arial"/>
                                <w:sz w:val="32"/>
                              </w:rPr>
                            </w:pPr>
                            <w:r w:rsidRPr="007C1B5A">
                              <w:rPr>
                                <w:rFonts w:ascii="Arial" w:hAnsi="Arial" w:cs="Arial"/>
                                <w:sz w:val="32"/>
                                <w:u w:val="single"/>
                              </w:rPr>
                              <w:t>Grades 7 &amp; 8 ONLY</w:t>
                            </w:r>
                            <w:r w:rsidRPr="007C1B5A">
                              <w:rPr>
                                <w:rFonts w:ascii="Arial" w:hAnsi="Arial" w:cs="Arial"/>
                                <w:sz w:val="32"/>
                              </w:rPr>
                              <w:t xml:space="preserve"> - Reading </w:t>
                            </w:r>
                            <w:proofErr w:type="spellStart"/>
                            <w:r w:rsidRPr="007C1B5A">
                              <w:rPr>
                                <w:rFonts w:ascii="Arial" w:hAnsi="Arial" w:cs="Arial"/>
                                <w:sz w:val="32"/>
                              </w:rPr>
                              <w:t>Newsela</w:t>
                            </w:r>
                            <w:proofErr w:type="spellEnd"/>
                            <w:r w:rsidRPr="007C1B5A">
                              <w:rPr>
                                <w:rFonts w:ascii="Arial" w:hAnsi="Arial" w:cs="Arial"/>
                                <w:sz w:val="32"/>
                              </w:rPr>
                              <w:t xml:space="preserve"> articles and completing article quizzes (</w:t>
                            </w:r>
                            <w:r w:rsidRPr="007C1B5A">
                              <w:rPr>
                                <w:rFonts w:ascii="Bradley Hand ITC" w:hAnsi="Bradley Hand ITC" w:cs="Arial"/>
                                <w:sz w:val="32"/>
                              </w:rPr>
                              <w:t>minimum of 5 articles and quizzes</w:t>
                            </w:r>
                            <w:r w:rsidRPr="007C1B5A">
                              <w:rPr>
                                <w:rFonts w:ascii="Arial" w:hAnsi="Arial" w:cs="Arial"/>
                                <w:sz w:val="32"/>
                              </w:rPr>
                              <w:t>).</w:t>
                            </w:r>
                          </w:p>
                          <w:p w14:paraId="6B4E4FF6" w14:textId="4E3BA2D4" w:rsidR="0052672E" w:rsidRPr="007C1B5A" w:rsidRDefault="0052672E" w:rsidP="0052672E">
                            <w:pPr>
                              <w:ind w:left="360"/>
                              <w:jc w:val="center"/>
                              <w:rPr>
                                <w:rFonts w:ascii="Bradley Hand ITC" w:hAnsi="Bradley Hand ITC" w:cs="Arial"/>
                                <w:b/>
                                <w:sz w:val="32"/>
                              </w:rPr>
                            </w:pPr>
                            <w:r w:rsidRPr="007C1B5A">
                              <w:rPr>
                                <w:rFonts w:ascii="Bradley Hand ITC" w:hAnsi="Bradley Hand ITC" w:cs="Arial"/>
                                <w:b/>
                                <w:sz w:val="32"/>
                              </w:rPr>
                              <w:t>Be sure to log any extra credit you complete on the Summer Reading Extra Credit Sheet!</w:t>
                            </w:r>
                          </w:p>
                          <w:p w14:paraId="57E89EC3" w14:textId="77777777" w:rsidR="00385503" w:rsidRPr="00E10F69" w:rsidRDefault="00385503" w:rsidP="00385503">
                            <w:pPr>
                              <w:rPr>
                                <w:rFonts w:ascii="Times New Roman" w:hAnsi="Times New Roman" w:cs="Times New Roman"/>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53F7E" id="_x0000_s1029" type="#_x0000_t202" style="position:absolute;margin-left:-9.6pt;margin-top:199.2pt;width:547.45pt;height:495.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2KQ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" strokeweight="2.25pt">
                <v:textbox>
                  <w:txbxContent>
                    <w:p w14:paraId="6CF41F04" w14:textId="77777777" w:rsidR="007C1B5A" w:rsidRDefault="007C1B5A" w:rsidP="00D42638">
                      <w:pPr>
                        <w:rPr>
                          <w:rFonts w:ascii="Arial" w:hAnsi="Arial" w:cs="Arial"/>
                          <w:sz w:val="32"/>
                        </w:rPr>
                      </w:pPr>
                    </w:p>
                    <w:p w14:paraId="6379A208" w14:textId="017B2982" w:rsidR="00D42638" w:rsidRPr="0052672E" w:rsidRDefault="00D42638" w:rsidP="00D42638">
                      <w:pPr>
                        <w:pStyle w:val="ListParagraph"/>
                        <w:numPr>
                          <w:ilvl w:val="0"/>
                          <w:numId w:val="2"/>
                        </w:numPr>
                        <w:rPr>
                          <w:rFonts w:ascii="Arial" w:hAnsi="Arial" w:cs="Arial"/>
                          <w:sz w:val="32"/>
                        </w:rPr>
                      </w:pPr>
                      <w:r w:rsidRPr="0052672E">
                        <w:rPr>
                          <w:rFonts w:ascii="Arial" w:hAnsi="Arial" w:cs="Arial"/>
                          <w:sz w:val="32"/>
                        </w:rPr>
                        <w:t>Select one book to read</w:t>
                      </w:r>
                      <w:r w:rsidR="0052672E" w:rsidRPr="0052672E">
                        <w:rPr>
                          <w:rFonts w:ascii="Arial" w:hAnsi="Arial" w:cs="Arial"/>
                          <w:sz w:val="32"/>
                        </w:rPr>
                        <w:t xml:space="preserve"> from the grade level list</w:t>
                      </w:r>
                      <w:r w:rsidRPr="0052672E">
                        <w:rPr>
                          <w:rFonts w:ascii="Arial" w:hAnsi="Arial" w:cs="Arial"/>
                          <w:sz w:val="32"/>
                        </w:rPr>
                        <w:t xml:space="preserve">.  </w:t>
                      </w:r>
                    </w:p>
                    <w:p w14:paraId="4C49F7D4" w14:textId="4651618B" w:rsidR="004E5609" w:rsidRDefault="00D42638" w:rsidP="00D42638">
                      <w:pPr>
                        <w:pStyle w:val="ListParagraph"/>
                        <w:numPr>
                          <w:ilvl w:val="0"/>
                          <w:numId w:val="2"/>
                        </w:numPr>
                        <w:rPr>
                          <w:rFonts w:ascii="Arial" w:hAnsi="Arial" w:cs="Arial"/>
                          <w:sz w:val="32"/>
                        </w:rPr>
                      </w:pPr>
                      <w:r w:rsidRPr="0052672E">
                        <w:rPr>
                          <w:rFonts w:ascii="Arial" w:hAnsi="Arial" w:cs="Arial"/>
                          <w:sz w:val="32"/>
                        </w:rPr>
                        <w:t xml:space="preserve">After reading, complete the appropriate reflection form. (Fiction OR </w:t>
                      </w:r>
                      <w:r w:rsidR="0052672E" w:rsidRPr="0052672E">
                        <w:rPr>
                          <w:rFonts w:ascii="Arial" w:hAnsi="Arial" w:cs="Arial"/>
                          <w:sz w:val="32"/>
                        </w:rPr>
                        <w:t>Non-Fiction</w:t>
                      </w:r>
                      <w:r w:rsidRPr="0052672E">
                        <w:rPr>
                          <w:rFonts w:ascii="Arial" w:hAnsi="Arial" w:cs="Arial"/>
                          <w:sz w:val="32"/>
                        </w:rPr>
                        <w:t>)</w:t>
                      </w:r>
                      <w:r w:rsidR="008D3023" w:rsidRPr="0052672E">
                        <w:rPr>
                          <w:rFonts w:ascii="Arial" w:hAnsi="Arial" w:cs="Arial"/>
                          <w:sz w:val="32"/>
                        </w:rPr>
                        <w:t xml:space="preserve"> </w:t>
                      </w:r>
                      <w:r w:rsidR="008D3023" w:rsidRPr="0052672E">
                        <w:rPr>
                          <w:rFonts w:ascii="Arial" w:hAnsi="Arial" w:cs="Arial"/>
                          <w:sz w:val="32"/>
                          <w:u w:val="single"/>
                        </w:rPr>
                        <w:t>Complete sentences are required</w:t>
                      </w:r>
                      <w:r w:rsidR="008D3023" w:rsidRPr="0052672E">
                        <w:rPr>
                          <w:rFonts w:ascii="Arial" w:hAnsi="Arial" w:cs="Arial"/>
                          <w:sz w:val="32"/>
                        </w:rPr>
                        <w:t>.</w:t>
                      </w:r>
                    </w:p>
                    <w:p w14:paraId="3B17D90E" w14:textId="754AA276" w:rsidR="0052672E" w:rsidRPr="0052672E" w:rsidRDefault="0052672E" w:rsidP="00D42638">
                      <w:pPr>
                        <w:pStyle w:val="ListParagraph"/>
                        <w:numPr>
                          <w:ilvl w:val="0"/>
                          <w:numId w:val="2"/>
                        </w:numPr>
                        <w:rPr>
                          <w:rFonts w:ascii="Arial" w:hAnsi="Arial" w:cs="Arial"/>
                          <w:sz w:val="32"/>
                        </w:rPr>
                      </w:pPr>
                      <w:r>
                        <w:rPr>
                          <w:rFonts w:ascii="Arial" w:hAnsi="Arial" w:cs="Arial"/>
                          <w:sz w:val="32"/>
                        </w:rPr>
                        <w:t>Turn in your Completed Reflection form to your ELA teacher no later than Friday September 8, 2017.</w:t>
                      </w:r>
                    </w:p>
                    <w:p w14:paraId="77202384" w14:textId="6285B931" w:rsidR="0052672E" w:rsidRDefault="0052672E" w:rsidP="0052672E">
                      <w:pPr>
                        <w:spacing w:after="0" w:line="240" w:lineRule="auto"/>
                        <w:ind w:left="360"/>
                        <w:rPr>
                          <w:rFonts w:ascii="Bradley Hand ITC" w:hAnsi="Bradley Hand ITC" w:cs="Arial"/>
                          <w:sz w:val="32"/>
                        </w:rPr>
                      </w:pPr>
                      <w:r w:rsidRPr="0052672E">
                        <w:rPr>
                          <w:rFonts w:ascii="Bradley Hand ITC" w:hAnsi="Bradley Hand ITC" w:cs="Arial"/>
                          <w:sz w:val="32"/>
                        </w:rPr>
                        <w:t>NOTE: While you are encouraged to read more than one book, only one reflection form must be completed for this assignment.</w:t>
                      </w:r>
                    </w:p>
                    <w:p w14:paraId="3F1E8450" w14:textId="10C6C00A" w:rsidR="0052672E" w:rsidRDefault="0052672E" w:rsidP="0052672E">
                      <w:pPr>
                        <w:spacing w:after="0" w:line="240" w:lineRule="auto"/>
                        <w:ind w:left="360"/>
                        <w:rPr>
                          <w:rFonts w:ascii="Bradley Hand ITC" w:hAnsi="Bradley Hand ITC" w:cs="Arial"/>
                          <w:sz w:val="32"/>
                        </w:rPr>
                      </w:pPr>
                    </w:p>
                    <w:p w14:paraId="33C20458" w14:textId="77777777" w:rsidR="0052672E" w:rsidRPr="0052672E" w:rsidRDefault="0052672E" w:rsidP="0052672E">
                      <w:pPr>
                        <w:spacing w:after="0" w:line="240" w:lineRule="auto"/>
                        <w:ind w:left="360"/>
                        <w:rPr>
                          <w:rFonts w:ascii="Bradley Hand ITC" w:hAnsi="Bradley Hand ITC" w:cs="Arial"/>
                          <w:sz w:val="32"/>
                        </w:rPr>
                      </w:pPr>
                    </w:p>
                    <w:p w14:paraId="3AAB0E8B" w14:textId="77777777" w:rsidR="008D3023" w:rsidRDefault="008D3023" w:rsidP="00E02D93">
                      <w:pPr>
                        <w:spacing w:after="240" w:line="240" w:lineRule="auto"/>
                        <w:ind w:left="360"/>
                        <w:jc w:val="center"/>
                        <w:rPr>
                          <w:b/>
                          <w:sz w:val="32"/>
                          <w:u w:val="single"/>
                        </w:rPr>
                      </w:pPr>
                    </w:p>
                    <w:p w14:paraId="04F4C1D3" w14:textId="2009DF5E" w:rsidR="009C13C6" w:rsidRDefault="009C13C6" w:rsidP="007C1B5A">
                      <w:pPr>
                        <w:pStyle w:val="ListParagraph"/>
                        <w:numPr>
                          <w:ilvl w:val="0"/>
                          <w:numId w:val="5"/>
                        </w:numPr>
                        <w:rPr>
                          <w:rFonts w:ascii="Arial" w:hAnsi="Arial" w:cs="Arial"/>
                          <w:sz w:val="32"/>
                        </w:rPr>
                      </w:pPr>
                      <w:r>
                        <w:rPr>
                          <w:rFonts w:ascii="Arial" w:hAnsi="Arial" w:cs="Arial"/>
                          <w:sz w:val="32"/>
                        </w:rPr>
                        <w:t>Completing your “Think-Tac-Toe” board in its entirety. (Every box!)</w:t>
                      </w:r>
                    </w:p>
                    <w:p w14:paraId="028A206D" w14:textId="1D1D37DC" w:rsidR="007C1B5A" w:rsidRPr="007C1B5A" w:rsidRDefault="0052672E" w:rsidP="007C1B5A">
                      <w:pPr>
                        <w:pStyle w:val="ListParagraph"/>
                        <w:numPr>
                          <w:ilvl w:val="0"/>
                          <w:numId w:val="5"/>
                        </w:numPr>
                        <w:rPr>
                          <w:rFonts w:ascii="Arial" w:hAnsi="Arial" w:cs="Arial"/>
                          <w:sz w:val="32"/>
                        </w:rPr>
                      </w:pPr>
                      <w:r w:rsidRPr="007C1B5A">
                        <w:rPr>
                          <w:rFonts w:ascii="Arial" w:hAnsi="Arial" w:cs="Arial"/>
                          <w:sz w:val="32"/>
                        </w:rPr>
                        <w:t>Reading another book from the grade level list and completing another reflection form.</w:t>
                      </w:r>
                    </w:p>
                    <w:p w14:paraId="65D225F0" w14:textId="77777777" w:rsidR="007C1B5A" w:rsidRPr="007C1B5A" w:rsidRDefault="0052672E" w:rsidP="007C1B5A">
                      <w:pPr>
                        <w:pStyle w:val="ListParagraph"/>
                        <w:numPr>
                          <w:ilvl w:val="0"/>
                          <w:numId w:val="5"/>
                        </w:numPr>
                        <w:rPr>
                          <w:rFonts w:ascii="Arial" w:hAnsi="Arial" w:cs="Arial"/>
                          <w:sz w:val="32"/>
                        </w:rPr>
                      </w:pPr>
                      <w:r w:rsidRPr="007C1B5A">
                        <w:rPr>
                          <w:rFonts w:ascii="Arial" w:hAnsi="Arial" w:cs="Arial"/>
                          <w:sz w:val="32"/>
                        </w:rPr>
                        <w:t xml:space="preserve">Reading another book </w:t>
                      </w:r>
                      <w:r w:rsidRPr="007C1B5A">
                        <w:rPr>
                          <w:rFonts w:ascii="Arial" w:hAnsi="Arial" w:cs="Arial"/>
                          <w:sz w:val="32"/>
                          <w:u w:val="single"/>
                        </w:rPr>
                        <w:t>not</w:t>
                      </w:r>
                      <w:r w:rsidRPr="007C1B5A">
                        <w:rPr>
                          <w:rFonts w:ascii="Arial" w:hAnsi="Arial" w:cs="Arial"/>
                          <w:sz w:val="32"/>
                        </w:rPr>
                        <w:t xml:space="preserve"> from the grade level list (</w:t>
                      </w:r>
                      <w:r w:rsidRPr="007C1B5A">
                        <w:rPr>
                          <w:rFonts w:ascii="Bradley Hand ITC" w:hAnsi="Bradley Hand ITC" w:cs="Arial"/>
                          <w:sz w:val="32"/>
                        </w:rPr>
                        <w:t>must be appropriate to your reading level</w:t>
                      </w:r>
                      <w:r w:rsidRPr="007C1B5A">
                        <w:rPr>
                          <w:rFonts w:ascii="Arial" w:hAnsi="Arial" w:cs="Arial"/>
                          <w:sz w:val="32"/>
                        </w:rPr>
                        <w:t>).</w:t>
                      </w:r>
                    </w:p>
                    <w:p w14:paraId="1D268F25" w14:textId="3149586D" w:rsidR="0052672E" w:rsidRPr="007C1B5A" w:rsidRDefault="0052672E" w:rsidP="007C1B5A">
                      <w:pPr>
                        <w:pStyle w:val="ListParagraph"/>
                        <w:numPr>
                          <w:ilvl w:val="0"/>
                          <w:numId w:val="5"/>
                        </w:numPr>
                        <w:rPr>
                          <w:rFonts w:ascii="Arial" w:hAnsi="Arial" w:cs="Arial"/>
                          <w:sz w:val="32"/>
                        </w:rPr>
                      </w:pPr>
                      <w:r w:rsidRPr="007C1B5A">
                        <w:rPr>
                          <w:rFonts w:ascii="Arial" w:hAnsi="Arial" w:cs="Arial"/>
                          <w:sz w:val="32"/>
                          <w:u w:val="single"/>
                        </w:rPr>
                        <w:t>Grades 7 &amp; 8 ONLY</w:t>
                      </w:r>
                      <w:r w:rsidRPr="007C1B5A">
                        <w:rPr>
                          <w:rFonts w:ascii="Arial" w:hAnsi="Arial" w:cs="Arial"/>
                          <w:sz w:val="32"/>
                        </w:rPr>
                        <w:t xml:space="preserve"> - Reading </w:t>
                      </w:r>
                      <w:proofErr w:type="spellStart"/>
                      <w:r w:rsidRPr="007C1B5A">
                        <w:rPr>
                          <w:rFonts w:ascii="Arial" w:hAnsi="Arial" w:cs="Arial"/>
                          <w:sz w:val="32"/>
                        </w:rPr>
                        <w:t>Newsela</w:t>
                      </w:r>
                      <w:proofErr w:type="spellEnd"/>
                      <w:r w:rsidRPr="007C1B5A">
                        <w:rPr>
                          <w:rFonts w:ascii="Arial" w:hAnsi="Arial" w:cs="Arial"/>
                          <w:sz w:val="32"/>
                        </w:rPr>
                        <w:t xml:space="preserve"> articles and completing article quizzes (</w:t>
                      </w:r>
                      <w:r w:rsidRPr="007C1B5A">
                        <w:rPr>
                          <w:rFonts w:ascii="Bradley Hand ITC" w:hAnsi="Bradley Hand ITC" w:cs="Arial"/>
                          <w:sz w:val="32"/>
                        </w:rPr>
                        <w:t>minimum of 5 articles and quizzes</w:t>
                      </w:r>
                      <w:r w:rsidRPr="007C1B5A">
                        <w:rPr>
                          <w:rFonts w:ascii="Arial" w:hAnsi="Arial" w:cs="Arial"/>
                          <w:sz w:val="32"/>
                        </w:rPr>
                        <w:t>).</w:t>
                      </w:r>
                    </w:p>
                    <w:p w14:paraId="6B4E4FF6" w14:textId="4E3BA2D4" w:rsidR="0052672E" w:rsidRPr="007C1B5A" w:rsidRDefault="0052672E" w:rsidP="0052672E">
                      <w:pPr>
                        <w:ind w:left="360"/>
                        <w:jc w:val="center"/>
                        <w:rPr>
                          <w:rFonts w:ascii="Bradley Hand ITC" w:hAnsi="Bradley Hand ITC" w:cs="Arial"/>
                          <w:b/>
                          <w:sz w:val="32"/>
                        </w:rPr>
                      </w:pPr>
                      <w:r w:rsidRPr="007C1B5A">
                        <w:rPr>
                          <w:rFonts w:ascii="Bradley Hand ITC" w:hAnsi="Bradley Hand ITC" w:cs="Arial"/>
                          <w:b/>
                          <w:sz w:val="32"/>
                        </w:rPr>
                        <w:t>Be sure to log any extra credit you complete on the Summer Reading Extra Credit Sheet!</w:t>
                      </w:r>
                    </w:p>
                    <w:p w14:paraId="57E89EC3" w14:textId="77777777" w:rsidR="00385503" w:rsidRPr="00E10F69" w:rsidRDefault="00385503" w:rsidP="00385503">
                      <w:pPr>
                        <w:rPr>
                          <w:rFonts w:ascii="Times New Roman" w:hAnsi="Times New Roman" w:cs="Times New Roman"/>
                          <w:sz w:val="44"/>
                        </w:rPr>
                      </w:pPr>
                    </w:p>
                  </w:txbxContent>
                </v:textbox>
              </v:shape>
            </w:pict>
          </mc:Fallback>
        </mc:AlternateContent>
      </w:r>
      <w:r w:rsidR="00385503">
        <w:rPr>
          <w:noProof/>
        </w:rPr>
        <mc:AlternateContent>
          <mc:Choice Requires="wps">
            <w:drawing>
              <wp:anchor distT="0" distB="0" distL="114300" distR="114300" simplePos="0" relativeHeight="251610624" behindDoc="0" locked="0" layoutInCell="1" allowOverlap="1" wp14:anchorId="03DF450E" wp14:editId="46B95E47">
                <wp:simplePos x="0" y="0"/>
                <wp:positionH relativeFrom="column">
                  <wp:posOffset>-3980543</wp:posOffset>
                </wp:positionH>
                <wp:positionV relativeFrom="paragraph">
                  <wp:posOffset>754743</wp:posOffset>
                </wp:positionV>
                <wp:extent cx="3396343" cy="1959428"/>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343" cy="1959428"/>
                        </a:xfrm>
                        <a:prstGeom prst="rect">
                          <a:avLst/>
                        </a:prstGeom>
                        <a:noFill/>
                        <a:ln w="9525">
                          <a:noFill/>
                          <a:miter lim="800000"/>
                          <a:headEnd/>
                          <a:tailEnd/>
                        </a:ln>
                      </wps:spPr>
                      <wps:txbx>
                        <w:txbxContent>
                          <w:p w14:paraId="3FDFFFB5" w14:textId="77777777" w:rsidR="00385503" w:rsidRPr="00E10F69" w:rsidRDefault="00385503" w:rsidP="00385503">
                            <w:pPr>
                              <w:rPr>
                                <w:rFonts w:ascii="Mistral" w:hAnsi="Mistral"/>
                                <w:sz w:val="72"/>
                              </w:rPr>
                            </w:pPr>
                            <w:r w:rsidRPr="00E10F69">
                              <w:rPr>
                                <w:rFonts w:ascii="Mistral" w:hAnsi="Mistral"/>
                                <w:sz w:val="72"/>
                              </w:rPr>
                              <w:t>“You Choose</w:t>
                            </w:r>
                            <w:r>
                              <w:rPr>
                                <w:rFonts w:ascii="Mistral" w:hAnsi="Mistral"/>
                                <w:sz w:val="72"/>
                              </w:rPr>
                              <w:t>!</w:t>
                            </w:r>
                            <w:r w:rsidRPr="00E10F69">
                              <w:rPr>
                                <w:rFonts w:ascii="Mistral" w:hAnsi="Mistral"/>
                                <w:sz w:val="72"/>
                              </w:rPr>
                              <w:t>”</w:t>
                            </w:r>
                          </w:p>
                          <w:p w14:paraId="0F61952E" w14:textId="77777777" w:rsidR="00385503" w:rsidRPr="00E10F69" w:rsidRDefault="00385503" w:rsidP="00385503">
                            <w:pPr>
                              <w:rPr>
                                <w:rFonts w:ascii="Mistral" w:hAnsi="Mistral"/>
                                <w:sz w:val="72"/>
                              </w:rPr>
                            </w:pPr>
                            <w:r w:rsidRPr="00E10F69">
                              <w:rPr>
                                <w:rFonts w:ascii="Mistral" w:hAnsi="Mistral"/>
                                <w:sz w:val="72"/>
                              </w:rPr>
                              <w:t>Summer Reading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F450E" id="_x0000_s1030" type="#_x0000_t202" style="position:absolute;margin-left:-313.45pt;margin-top:59.45pt;width:267.45pt;height:154.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" filled="f" stroked="f">
                <v:textbox>
                  <w:txbxContent>
                    <w:p w14:paraId="3FDFFFB5" w14:textId="77777777" w:rsidR="00385503" w:rsidRPr="00E10F69" w:rsidRDefault="00385503" w:rsidP="00385503">
                      <w:pPr>
                        <w:rPr>
                          <w:rFonts w:ascii="Mistral" w:hAnsi="Mistral"/>
                          <w:sz w:val="72"/>
                        </w:rPr>
                      </w:pPr>
                      <w:r w:rsidRPr="00E10F69">
                        <w:rPr>
                          <w:rFonts w:ascii="Mistral" w:hAnsi="Mistral"/>
                          <w:sz w:val="72"/>
                        </w:rPr>
                        <w:t>“You Choose</w:t>
                      </w:r>
                      <w:r>
                        <w:rPr>
                          <w:rFonts w:ascii="Mistral" w:hAnsi="Mistral"/>
                          <w:sz w:val="72"/>
                        </w:rPr>
                        <w:t>!</w:t>
                      </w:r>
                      <w:r w:rsidRPr="00E10F69">
                        <w:rPr>
                          <w:rFonts w:ascii="Mistral" w:hAnsi="Mistral"/>
                          <w:sz w:val="72"/>
                        </w:rPr>
                        <w:t>”</w:t>
                      </w:r>
                    </w:p>
                    <w:p w14:paraId="0F61952E" w14:textId="77777777" w:rsidR="00385503" w:rsidRPr="00E10F69" w:rsidRDefault="00385503" w:rsidP="00385503">
                      <w:pPr>
                        <w:rPr>
                          <w:rFonts w:ascii="Mistral" w:hAnsi="Mistral"/>
                          <w:sz w:val="72"/>
                        </w:rPr>
                      </w:pPr>
                      <w:r w:rsidRPr="00E10F69">
                        <w:rPr>
                          <w:rFonts w:ascii="Mistral" w:hAnsi="Mistral"/>
                          <w:sz w:val="72"/>
                        </w:rPr>
                        <w:t>Summer Reading 2015</w:t>
                      </w:r>
                    </w:p>
                  </w:txbxContent>
                </v:textbox>
              </v:shape>
            </w:pict>
          </mc:Fallback>
        </mc:AlternateContent>
      </w:r>
      <w:r w:rsidR="00D42638">
        <w:rPr>
          <w:noProof/>
        </w:rPr>
        <w:drawing>
          <wp:anchor distT="0" distB="0" distL="114300" distR="114300" simplePos="0" relativeHeight="251586048" behindDoc="0" locked="0" layoutInCell="0" allowOverlap="1" wp14:anchorId="5BA09756" wp14:editId="3ADAB5D4">
            <wp:simplePos x="0" y="0"/>
            <wp:positionH relativeFrom="page">
              <wp:posOffset>172085</wp:posOffset>
            </wp:positionH>
            <wp:positionV relativeFrom="page">
              <wp:posOffset>10048875</wp:posOffset>
            </wp:positionV>
            <wp:extent cx="7719695" cy="1069340"/>
            <wp:effectExtent l="0" t="0" r="0" b="0"/>
            <wp:wrapNone/>
            <wp:docPr id="18" name="Picture 17" descr="green_stri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stripes.jpg"/>
                    <pic:cNvPicPr/>
                  </pic:nvPicPr>
                  <pic:blipFill>
                    <a:blip r:embed="rId7" cstate="print"/>
                    <a:srcRect t="83046"/>
                    <a:stretch>
                      <a:fillRect/>
                    </a:stretch>
                  </pic:blipFill>
                  <pic:spPr>
                    <a:xfrm>
                      <a:off x="0" y="0"/>
                      <a:ext cx="7719695" cy="1069340"/>
                    </a:xfrm>
                    <a:prstGeom prst="rect">
                      <a:avLst/>
                    </a:prstGeom>
                  </pic:spPr>
                </pic:pic>
              </a:graphicData>
            </a:graphic>
            <wp14:sizeRelH relativeFrom="margin">
              <wp14:pctWidth>0</wp14:pctWidth>
            </wp14:sizeRelH>
            <wp14:sizeRelV relativeFrom="margin">
              <wp14:pctHeight>0</wp14:pctHeight>
            </wp14:sizeRelV>
          </wp:anchor>
        </w:drawing>
      </w:r>
    </w:p>
    <w:p w14:paraId="2C4E32B6" w14:textId="77777777" w:rsidR="00BB7FA6" w:rsidRPr="00BB7FA6" w:rsidRDefault="00BB7FA6" w:rsidP="00BB7FA6"/>
    <w:p w14:paraId="3DD3C304" w14:textId="77777777" w:rsidR="00BB7FA6" w:rsidRPr="00BB7FA6" w:rsidRDefault="00BB7FA6" w:rsidP="00BB7FA6"/>
    <w:p w14:paraId="4BA163EE" w14:textId="77777777" w:rsidR="00BB7FA6" w:rsidRPr="00BB7FA6" w:rsidRDefault="00BB7FA6" w:rsidP="00BB7FA6"/>
    <w:p w14:paraId="12DC1922" w14:textId="77777777" w:rsidR="00BB7FA6" w:rsidRPr="00BB7FA6" w:rsidRDefault="00BB7FA6" w:rsidP="00BB7FA6"/>
    <w:p w14:paraId="0926B566" w14:textId="77777777" w:rsidR="00BB7FA6" w:rsidRPr="00BB7FA6" w:rsidRDefault="00BB7FA6" w:rsidP="00BB7FA6"/>
    <w:p w14:paraId="693A61C4" w14:textId="77777777" w:rsidR="00BB7FA6" w:rsidRPr="00BB7FA6" w:rsidRDefault="00BB7FA6" w:rsidP="00BB7FA6"/>
    <w:p w14:paraId="596A6655" w14:textId="77777777" w:rsidR="00BB7FA6" w:rsidRPr="00BB7FA6" w:rsidRDefault="00BB7FA6" w:rsidP="00BB7FA6"/>
    <w:p w14:paraId="1F6CCC08" w14:textId="77777777" w:rsidR="00BB7FA6" w:rsidRPr="00BB7FA6" w:rsidRDefault="00BB7FA6" w:rsidP="00BB7FA6"/>
    <w:p w14:paraId="3287F8F2" w14:textId="77777777" w:rsidR="00BB7FA6" w:rsidRPr="00BB7FA6" w:rsidRDefault="00BB7FA6" w:rsidP="00BB7FA6"/>
    <w:p w14:paraId="5D797B2A" w14:textId="77777777" w:rsidR="00BB7FA6" w:rsidRPr="00BB7FA6" w:rsidRDefault="00BB7FA6" w:rsidP="00BB7FA6"/>
    <w:p w14:paraId="2196D60D" w14:textId="77777777" w:rsidR="00BB7FA6" w:rsidRPr="00BB7FA6" w:rsidRDefault="00BB7FA6" w:rsidP="00BB7FA6"/>
    <w:p w14:paraId="01D2C611" w14:textId="77777777" w:rsidR="00BB7FA6" w:rsidRPr="00BB7FA6" w:rsidRDefault="00BB7FA6" w:rsidP="00BB7FA6"/>
    <w:p w14:paraId="75200F16" w14:textId="77777777" w:rsidR="00BB7FA6" w:rsidRPr="00BB7FA6" w:rsidRDefault="00BB7FA6" w:rsidP="00BB7FA6"/>
    <w:p w14:paraId="297901AD" w14:textId="77777777" w:rsidR="00BB7FA6" w:rsidRPr="00BB7FA6" w:rsidRDefault="00BB7FA6" w:rsidP="00BB7FA6"/>
    <w:p w14:paraId="5960C228" w14:textId="77777777" w:rsidR="00BB7FA6" w:rsidRPr="00BB7FA6" w:rsidRDefault="00BB7FA6" w:rsidP="00BB7FA6"/>
    <w:p w14:paraId="1BC203CF" w14:textId="77777777" w:rsidR="00BB7FA6" w:rsidRPr="00BB7FA6" w:rsidRDefault="00BB7FA6" w:rsidP="00BB7FA6"/>
    <w:p w14:paraId="3EACD172" w14:textId="77777777" w:rsidR="00BB7FA6" w:rsidRPr="00BB7FA6" w:rsidRDefault="00BB7FA6" w:rsidP="00BB7FA6"/>
    <w:p w14:paraId="2372E402" w14:textId="77777777" w:rsidR="00BB7FA6" w:rsidRPr="00BB7FA6" w:rsidRDefault="00BB7FA6" w:rsidP="00BB7FA6"/>
    <w:p w14:paraId="2416B55F" w14:textId="77777777" w:rsidR="00BB7FA6" w:rsidRPr="00BB7FA6" w:rsidRDefault="00BB7FA6" w:rsidP="00BB7FA6"/>
    <w:p w14:paraId="188BA458" w14:textId="77777777" w:rsidR="00BB7FA6" w:rsidRPr="00BB7FA6" w:rsidRDefault="00BB7FA6" w:rsidP="00BB7FA6"/>
    <w:p w14:paraId="04C6E3E7" w14:textId="77777777" w:rsidR="00BB7FA6" w:rsidRPr="00BB7FA6" w:rsidRDefault="00BB7FA6" w:rsidP="00BB7FA6"/>
    <w:p w14:paraId="71263DFC" w14:textId="77777777" w:rsidR="00BB7FA6" w:rsidRPr="00BB7FA6" w:rsidRDefault="00BB7FA6" w:rsidP="00BB7FA6"/>
    <w:p w14:paraId="1A2298EE" w14:textId="77777777" w:rsidR="00BB7FA6" w:rsidRPr="00BB7FA6" w:rsidRDefault="00BB7FA6" w:rsidP="00BB7FA6"/>
    <w:p w14:paraId="24DD1CBA" w14:textId="77777777" w:rsidR="00BB7FA6" w:rsidRPr="00BB7FA6" w:rsidRDefault="00BB7FA6" w:rsidP="00BB7FA6"/>
    <w:p w14:paraId="14C2000E" w14:textId="77777777" w:rsidR="00BB7FA6" w:rsidRPr="00BB7FA6" w:rsidRDefault="00BB7FA6" w:rsidP="00BB7FA6"/>
    <w:p w14:paraId="2B893A8B" w14:textId="77777777" w:rsidR="00BB7FA6" w:rsidRPr="00BB7FA6" w:rsidRDefault="00BB7FA6" w:rsidP="00BB7FA6"/>
    <w:p w14:paraId="2C1E1D30" w14:textId="77777777" w:rsidR="00BB7FA6" w:rsidRDefault="00BB7FA6" w:rsidP="00BB7FA6">
      <w:pPr>
        <w:tabs>
          <w:tab w:val="left" w:pos="360"/>
          <w:tab w:val="left" w:pos="2136"/>
        </w:tabs>
      </w:pPr>
      <w:r>
        <w:tab/>
      </w:r>
    </w:p>
    <w:p w14:paraId="78576A66" w14:textId="42E01911" w:rsidR="00BB7FA6" w:rsidRPr="00501DAE" w:rsidRDefault="00501DAE" w:rsidP="00501DAE">
      <w:pPr>
        <w:spacing w:after="0" w:line="240" w:lineRule="auto"/>
        <w:jc w:val="center"/>
        <w:rPr>
          <w:rFonts w:ascii="Arial" w:eastAsia="Shadows Into Light" w:hAnsi="Arial" w:cs="Arial"/>
          <w:b/>
          <w:sz w:val="32"/>
          <w:szCs w:val="72"/>
        </w:rPr>
      </w:pPr>
      <w:r w:rsidRPr="00501DAE">
        <w:rPr>
          <w:rFonts w:ascii="Arial" w:eastAsia="Shadows Into Light" w:hAnsi="Arial" w:cs="Arial"/>
          <w:b/>
          <w:sz w:val="32"/>
          <w:szCs w:val="72"/>
        </w:rPr>
        <w:t>Washington Township Schools</w:t>
      </w:r>
    </w:p>
    <w:p w14:paraId="45BDBC73" w14:textId="0EFD152E" w:rsidR="00501DAE" w:rsidRPr="00501DAE" w:rsidRDefault="00501DAE" w:rsidP="00501DAE">
      <w:pPr>
        <w:spacing w:after="0" w:line="240" w:lineRule="auto"/>
        <w:jc w:val="center"/>
        <w:rPr>
          <w:rFonts w:ascii="Shadows Into Light" w:eastAsia="Shadows Into Light" w:hAnsi="Shadows Into Light" w:cs="Shadows Into Light"/>
          <w:b/>
          <w:sz w:val="68"/>
          <w:szCs w:val="72"/>
        </w:rPr>
      </w:pPr>
      <w:r w:rsidRPr="00501DAE">
        <w:rPr>
          <w:rFonts w:ascii="Arial" w:eastAsia="Shadows Into Light" w:hAnsi="Arial" w:cs="Arial"/>
          <w:b/>
          <w:sz w:val="32"/>
          <w:szCs w:val="72"/>
        </w:rPr>
        <w:t>Middle School Summer Reading 2017</w:t>
      </w:r>
    </w:p>
    <w:p w14:paraId="5DC33313" w14:textId="2A2E7060" w:rsidR="00501DAE" w:rsidRDefault="00501DAE" w:rsidP="00BB7FA6">
      <w:pPr>
        <w:spacing w:line="240" w:lineRule="auto"/>
        <w:jc w:val="center"/>
        <w:rPr>
          <w:rFonts w:ascii="Bradley Hand ITC" w:eastAsia="Shadows Into Light" w:hAnsi="Bradley Hand ITC" w:cs="Shadows Into Light"/>
          <w:b/>
          <w:sz w:val="64"/>
          <w:szCs w:val="72"/>
        </w:rPr>
      </w:pPr>
      <w:r w:rsidRPr="00501DAE">
        <w:rPr>
          <w:noProof/>
          <w:sz w:val="18"/>
        </w:rPr>
        <w:drawing>
          <wp:anchor distT="0" distB="0" distL="114300" distR="114300" simplePos="0" relativeHeight="251715072" behindDoc="1" locked="0" layoutInCell="1" allowOverlap="1" wp14:anchorId="6BBFEA0C" wp14:editId="06A581C3">
            <wp:simplePos x="0" y="0"/>
            <wp:positionH relativeFrom="column">
              <wp:posOffset>2400300</wp:posOffset>
            </wp:positionH>
            <wp:positionV relativeFrom="paragraph">
              <wp:posOffset>35560</wp:posOffset>
            </wp:positionV>
            <wp:extent cx="1680845" cy="1120775"/>
            <wp:effectExtent l="0" t="0" r="0" b="3175"/>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680845" cy="1120775"/>
                    </a:xfrm>
                    <a:prstGeom prst="rect">
                      <a:avLst/>
                    </a:prstGeom>
                    <a:ln/>
                  </pic:spPr>
                </pic:pic>
              </a:graphicData>
            </a:graphic>
          </wp:anchor>
        </w:drawing>
      </w:r>
    </w:p>
    <w:p w14:paraId="37D73565" w14:textId="77777777" w:rsidR="00501DAE" w:rsidRDefault="00501DAE" w:rsidP="00BB7FA6">
      <w:pPr>
        <w:spacing w:line="240" w:lineRule="auto"/>
        <w:jc w:val="center"/>
        <w:rPr>
          <w:rFonts w:ascii="Bradley Hand ITC" w:eastAsia="Shadows Into Light" w:hAnsi="Bradley Hand ITC" w:cs="Shadows Into Light"/>
          <w:b/>
          <w:sz w:val="64"/>
          <w:szCs w:val="72"/>
        </w:rPr>
      </w:pPr>
    </w:p>
    <w:p w14:paraId="4C99C124" w14:textId="3AE6805D" w:rsidR="00BB7FA6" w:rsidRPr="00501DAE" w:rsidRDefault="00BB7FA6" w:rsidP="00501DAE">
      <w:pPr>
        <w:spacing w:after="0" w:line="240" w:lineRule="auto"/>
        <w:jc w:val="center"/>
        <w:rPr>
          <w:rFonts w:ascii="Bradley Hand ITC" w:eastAsia="Shadows Into Light" w:hAnsi="Bradley Hand ITC" w:cs="Shadows Into Light"/>
          <w:b/>
          <w:sz w:val="56"/>
          <w:szCs w:val="72"/>
        </w:rPr>
      </w:pPr>
      <w:r w:rsidRPr="00501DAE">
        <w:rPr>
          <w:rFonts w:ascii="Bradley Hand ITC" w:eastAsia="Shadows Into Light" w:hAnsi="Bradley Hand ITC" w:cs="Shadows Into Light"/>
          <w:b/>
          <w:sz w:val="56"/>
          <w:szCs w:val="72"/>
        </w:rPr>
        <w:t>Fiction Reflection Form</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B7FA6" w14:paraId="4EC10674" w14:textId="77777777" w:rsidTr="00570EC2">
        <w:tc>
          <w:tcPr>
            <w:tcW w:w="10800" w:type="dxa"/>
            <w:tcMar>
              <w:top w:w="100" w:type="dxa"/>
              <w:left w:w="100" w:type="dxa"/>
              <w:bottom w:w="100" w:type="dxa"/>
              <w:right w:w="100" w:type="dxa"/>
            </w:tcMar>
          </w:tcPr>
          <w:p w14:paraId="4193661C" w14:textId="77777777" w:rsidR="00BB7FA6" w:rsidRDefault="00BB7FA6" w:rsidP="00570EC2">
            <w:pPr>
              <w:widowControl w:val="0"/>
              <w:spacing w:line="240" w:lineRule="auto"/>
            </w:pPr>
            <w:r>
              <w:t>Your Name:</w:t>
            </w:r>
          </w:p>
        </w:tc>
      </w:tr>
      <w:tr w:rsidR="00BB7FA6" w14:paraId="45193AC4" w14:textId="77777777" w:rsidTr="00570EC2">
        <w:tc>
          <w:tcPr>
            <w:tcW w:w="10800" w:type="dxa"/>
            <w:tcMar>
              <w:top w:w="100" w:type="dxa"/>
              <w:left w:w="100" w:type="dxa"/>
              <w:bottom w:w="100" w:type="dxa"/>
              <w:right w:w="100" w:type="dxa"/>
            </w:tcMar>
          </w:tcPr>
          <w:p w14:paraId="5E217884" w14:textId="77777777" w:rsidR="00BB7FA6" w:rsidRDefault="00BB7FA6" w:rsidP="00570EC2">
            <w:pPr>
              <w:widowControl w:val="0"/>
              <w:spacing w:line="240" w:lineRule="auto"/>
            </w:pPr>
            <w:r>
              <w:t>Title of Book:</w:t>
            </w:r>
          </w:p>
        </w:tc>
      </w:tr>
      <w:tr w:rsidR="00BB7FA6" w14:paraId="65562CD6" w14:textId="77777777" w:rsidTr="00570EC2">
        <w:tc>
          <w:tcPr>
            <w:tcW w:w="10800" w:type="dxa"/>
            <w:tcMar>
              <w:top w:w="100" w:type="dxa"/>
              <w:left w:w="100" w:type="dxa"/>
              <w:bottom w:w="100" w:type="dxa"/>
              <w:right w:w="100" w:type="dxa"/>
            </w:tcMar>
          </w:tcPr>
          <w:p w14:paraId="73F050BC" w14:textId="77777777" w:rsidR="00BB7FA6" w:rsidRDefault="00BB7FA6" w:rsidP="00570EC2">
            <w:pPr>
              <w:widowControl w:val="0"/>
              <w:spacing w:line="240" w:lineRule="auto"/>
            </w:pPr>
            <w:r>
              <w:t>Author:</w:t>
            </w:r>
          </w:p>
        </w:tc>
      </w:tr>
    </w:tbl>
    <w:p w14:paraId="47076FDB" w14:textId="77777777" w:rsidR="00501DAE" w:rsidRDefault="00501DAE" w:rsidP="00501DAE">
      <w:pPr>
        <w:spacing w:after="0" w:line="240" w:lineRule="auto"/>
        <w:rPr>
          <w:b/>
        </w:rPr>
      </w:pPr>
    </w:p>
    <w:p w14:paraId="2D3DD9F8" w14:textId="5EAA518D" w:rsidR="00BB7FA6" w:rsidRDefault="00BB7FA6" w:rsidP="00501DAE">
      <w:pPr>
        <w:spacing w:after="0" w:line="240" w:lineRule="auto"/>
        <w:rPr>
          <w:b/>
        </w:rPr>
      </w:pPr>
      <w:r>
        <w:rPr>
          <w:b/>
        </w:rPr>
        <w:t>Think-Tac-Toe ~ Select 3 boxes below to complete as you reflect on the fiction text you have read.  Make sure to cross through the middle box, which is your required ‘play’ move!</w:t>
      </w:r>
    </w:p>
    <w:tbl>
      <w:tblPr>
        <w:tblW w:w="1084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3600"/>
        <w:gridCol w:w="3600"/>
      </w:tblGrid>
      <w:tr w:rsidR="00BB7FA6" w14:paraId="51F87608" w14:textId="77777777" w:rsidTr="00570EC2">
        <w:tc>
          <w:tcPr>
            <w:tcW w:w="3645" w:type="dxa"/>
            <w:tcMar>
              <w:top w:w="100" w:type="dxa"/>
              <w:left w:w="100" w:type="dxa"/>
              <w:bottom w:w="100" w:type="dxa"/>
              <w:right w:w="100" w:type="dxa"/>
            </w:tcMar>
          </w:tcPr>
          <w:p w14:paraId="7B5BFF7B" w14:textId="77777777" w:rsidR="00BB7FA6" w:rsidRPr="00501DAE" w:rsidRDefault="00BB7FA6" w:rsidP="00570EC2">
            <w:pPr>
              <w:widowControl w:val="0"/>
              <w:spacing w:line="240" w:lineRule="auto"/>
              <w:rPr>
                <w:rFonts w:ascii="Bradley Hand ITC" w:eastAsia="Shadows Into Light" w:hAnsi="Bradley Hand ITC" w:cs="Shadows Into Light"/>
                <w:b/>
                <w:sz w:val="28"/>
                <w:szCs w:val="28"/>
              </w:rPr>
            </w:pPr>
            <w:r w:rsidRPr="00501DAE">
              <w:rPr>
                <w:rFonts w:ascii="Bradley Hand ITC" w:eastAsia="Shadows Into Light" w:hAnsi="Bradley Hand ITC" w:cs="Shadows Into Light"/>
                <w:b/>
                <w:sz w:val="28"/>
                <w:szCs w:val="28"/>
              </w:rPr>
              <w:t>Setting</w:t>
            </w:r>
          </w:p>
          <w:p w14:paraId="25C2965B" w14:textId="39D21E34" w:rsidR="00BB7FA6" w:rsidRDefault="00BB7FA6" w:rsidP="00570EC2">
            <w:pPr>
              <w:widowControl w:val="0"/>
              <w:spacing w:line="240" w:lineRule="auto"/>
            </w:pPr>
            <w:r>
              <w:t xml:space="preserve">Describe the setting of your book, including time and place.  Be </w:t>
            </w:r>
            <w:r w:rsidR="00DE3A39">
              <w:t xml:space="preserve">sure to use </w:t>
            </w:r>
            <w:r>
              <w:t>d</w:t>
            </w:r>
            <w:r w:rsidR="00DE3A39">
              <w:t>e</w:t>
            </w:r>
            <w:r>
              <w:t>tail</w:t>
            </w:r>
            <w:bookmarkStart w:id="0" w:name="_GoBack"/>
            <w:bookmarkEnd w:id="0"/>
            <w:r w:rsidR="00DE3A39">
              <w:t>s</w:t>
            </w:r>
            <w:r>
              <w:t xml:space="preserve"> and text evidence.</w:t>
            </w:r>
          </w:p>
        </w:tc>
        <w:tc>
          <w:tcPr>
            <w:tcW w:w="3600" w:type="dxa"/>
            <w:tcMar>
              <w:top w:w="100" w:type="dxa"/>
              <w:left w:w="100" w:type="dxa"/>
              <w:bottom w:w="100" w:type="dxa"/>
              <w:right w:w="100" w:type="dxa"/>
            </w:tcMar>
          </w:tcPr>
          <w:p w14:paraId="350ED728" w14:textId="77777777" w:rsidR="00BB7FA6" w:rsidRPr="00501DAE" w:rsidRDefault="00BB7FA6" w:rsidP="00570EC2">
            <w:pPr>
              <w:widowControl w:val="0"/>
              <w:spacing w:line="240" w:lineRule="auto"/>
              <w:rPr>
                <w:rFonts w:ascii="Bradley Hand ITC" w:eastAsia="Shadows Into Light" w:hAnsi="Bradley Hand ITC" w:cs="Shadows Into Light"/>
                <w:b/>
                <w:sz w:val="28"/>
                <w:szCs w:val="28"/>
              </w:rPr>
            </w:pPr>
            <w:r w:rsidRPr="00501DAE">
              <w:rPr>
                <w:rFonts w:ascii="Bradley Hand ITC" w:eastAsia="Shadows Into Light" w:hAnsi="Bradley Hand ITC" w:cs="Shadows Into Light"/>
                <w:b/>
                <w:sz w:val="28"/>
                <w:szCs w:val="28"/>
              </w:rPr>
              <w:t>Possibilities</w:t>
            </w:r>
          </w:p>
          <w:p w14:paraId="443A0B9D" w14:textId="77777777" w:rsidR="00BB7FA6" w:rsidRDefault="00BB7FA6" w:rsidP="00570EC2">
            <w:pPr>
              <w:widowControl w:val="0"/>
              <w:spacing w:line="240" w:lineRule="auto"/>
              <w:rPr>
                <w:b/>
              </w:rPr>
            </w:pPr>
            <w:r>
              <w:t>Explore how the story might have been different if you introduced a new character or changed critical facts.  Explain what would happen if...</w:t>
            </w:r>
          </w:p>
        </w:tc>
        <w:tc>
          <w:tcPr>
            <w:tcW w:w="3600" w:type="dxa"/>
            <w:tcMar>
              <w:top w:w="100" w:type="dxa"/>
              <w:left w:w="100" w:type="dxa"/>
              <w:bottom w:w="100" w:type="dxa"/>
              <w:right w:w="100" w:type="dxa"/>
            </w:tcMar>
          </w:tcPr>
          <w:p w14:paraId="01DC6160" w14:textId="20E72605" w:rsidR="00BB7FA6" w:rsidRPr="00501DAE" w:rsidRDefault="00BB7FA6" w:rsidP="00570EC2">
            <w:pPr>
              <w:widowControl w:val="0"/>
              <w:spacing w:line="240" w:lineRule="auto"/>
              <w:rPr>
                <w:rFonts w:ascii="Bradley Hand ITC" w:eastAsia="Shadows Into Light" w:hAnsi="Bradley Hand ITC" w:cs="Shadows Into Light"/>
                <w:b/>
                <w:sz w:val="28"/>
                <w:szCs w:val="28"/>
              </w:rPr>
            </w:pPr>
            <w:r w:rsidRPr="00501DAE">
              <w:rPr>
                <w:rFonts w:ascii="Bradley Hand ITC" w:eastAsia="Shadows Into Light" w:hAnsi="Bradley Hand ITC" w:cs="Shadows Into Light"/>
                <w:b/>
                <w:sz w:val="28"/>
                <w:szCs w:val="28"/>
              </w:rPr>
              <w:t>C</w:t>
            </w:r>
            <w:r w:rsidR="00501DAE" w:rsidRPr="00501DAE">
              <w:rPr>
                <w:rFonts w:ascii="Bradley Hand ITC" w:eastAsia="Shadows Into Light" w:hAnsi="Bradley Hand ITC" w:cs="Shadows Into Light"/>
                <w:b/>
                <w:sz w:val="28"/>
                <w:szCs w:val="28"/>
              </w:rPr>
              <w:t>o</w:t>
            </w:r>
            <w:r w:rsidRPr="00501DAE">
              <w:rPr>
                <w:rFonts w:ascii="Bradley Hand ITC" w:eastAsia="Shadows Into Light" w:hAnsi="Bradley Hand ITC" w:cs="Shadows Into Light"/>
                <w:b/>
                <w:sz w:val="28"/>
                <w:szCs w:val="28"/>
              </w:rPr>
              <w:t>nflict</w:t>
            </w:r>
          </w:p>
          <w:p w14:paraId="04447992" w14:textId="77777777" w:rsidR="00BB7FA6" w:rsidRDefault="00BB7FA6" w:rsidP="00570EC2">
            <w:pPr>
              <w:widowControl w:val="0"/>
              <w:spacing w:line="240" w:lineRule="auto"/>
              <w:rPr>
                <w:b/>
              </w:rPr>
            </w:pPr>
            <w:r>
              <w:t>What is the major conflict in the story and how does it get resolved?</w:t>
            </w:r>
          </w:p>
        </w:tc>
      </w:tr>
      <w:tr w:rsidR="00BB7FA6" w14:paraId="4B3A035A" w14:textId="77777777" w:rsidTr="00570EC2">
        <w:tc>
          <w:tcPr>
            <w:tcW w:w="3645" w:type="dxa"/>
            <w:tcMar>
              <w:top w:w="100" w:type="dxa"/>
              <w:left w:w="100" w:type="dxa"/>
              <w:bottom w:w="100" w:type="dxa"/>
              <w:right w:w="100" w:type="dxa"/>
            </w:tcMar>
          </w:tcPr>
          <w:p w14:paraId="5D776DF1" w14:textId="37E44366" w:rsidR="00BB7FA6" w:rsidRPr="00501DAE" w:rsidRDefault="00BB7FA6" w:rsidP="00570EC2">
            <w:pPr>
              <w:widowControl w:val="0"/>
              <w:spacing w:line="240" w:lineRule="auto"/>
              <w:rPr>
                <w:rFonts w:ascii="Bradley Hand ITC" w:eastAsia="Shadows Into Light" w:hAnsi="Bradley Hand ITC" w:cs="Shadows Into Light"/>
                <w:b/>
                <w:sz w:val="28"/>
                <w:szCs w:val="28"/>
              </w:rPr>
            </w:pPr>
            <w:r w:rsidRPr="00501DAE">
              <w:rPr>
                <w:rFonts w:ascii="Bradley Hand ITC" w:eastAsia="Shadows Into Light" w:hAnsi="Bradley Hand ITC" w:cs="Shadows Into Light"/>
                <w:b/>
                <w:sz w:val="28"/>
                <w:szCs w:val="28"/>
              </w:rPr>
              <w:t>Connections</w:t>
            </w:r>
          </w:p>
          <w:p w14:paraId="49C19675" w14:textId="77777777" w:rsidR="00BB7FA6" w:rsidRDefault="00BB7FA6" w:rsidP="00570EC2">
            <w:pPr>
              <w:widowControl w:val="0"/>
              <w:spacing w:line="240" w:lineRule="auto"/>
            </w:pPr>
            <w:r>
              <w:t>Explain connections you can make to one of the following:</w:t>
            </w:r>
          </w:p>
          <w:p w14:paraId="22B5F387" w14:textId="77777777" w:rsidR="00BB7FA6" w:rsidRDefault="00BB7FA6" w:rsidP="00570EC2">
            <w:pPr>
              <w:widowControl w:val="0"/>
              <w:spacing w:line="240" w:lineRule="auto"/>
            </w:pPr>
            <w:r>
              <w:t>-a character</w:t>
            </w:r>
          </w:p>
          <w:p w14:paraId="394C4089" w14:textId="77777777" w:rsidR="00BB7FA6" w:rsidRDefault="00BB7FA6" w:rsidP="00570EC2">
            <w:pPr>
              <w:widowControl w:val="0"/>
              <w:spacing w:line="240" w:lineRule="auto"/>
            </w:pPr>
            <w:r>
              <w:t>-the conflict</w:t>
            </w:r>
          </w:p>
          <w:p w14:paraId="3D548DFA" w14:textId="77777777" w:rsidR="00BB7FA6" w:rsidRDefault="00BB7FA6" w:rsidP="00570EC2">
            <w:pPr>
              <w:widowControl w:val="0"/>
              <w:spacing w:line="240" w:lineRule="auto"/>
            </w:pPr>
            <w:r>
              <w:t>-the theme</w:t>
            </w:r>
          </w:p>
          <w:p w14:paraId="3BEB3D01" w14:textId="15E916D1" w:rsidR="00BB7FA6" w:rsidRDefault="00BB7FA6" w:rsidP="00501DAE">
            <w:pPr>
              <w:widowControl w:val="0"/>
              <w:spacing w:line="240" w:lineRule="auto"/>
            </w:pPr>
            <w:r>
              <w:t>-interactions between characters</w:t>
            </w:r>
          </w:p>
        </w:tc>
        <w:tc>
          <w:tcPr>
            <w:tcW w:w="3600" w:type="dxa"/>
            <w:shd w:val="clear" w:color="auto" w:fill="CFE2F3"/>
            <w:tcMar>
              <w:top w:w="100" w:type="dxa"/>
              <w:left w:w="100" w:type="dxa"/>
              <w:bottom w:w="100" w:type="dxa"/>
              <w:right w:w="100" w:type="dxa"/>
            </w:tcMar>
          </w:tcPr>
          <w:p w14:paraId="18587841" w14:textId="1B4921D4" w:rsidR="00BB7FA6" w:rsidRPr="00501DAE" w:rsidRDefault="00BB7FA6" w:rsidP="00570EC2">
            <w:pPr>
              <w:widowControl w:val="0"/>
              <w:spacing w:line="240" w:lineRule="auto"/>
              <w:rPr>
                <w:rFonts w:ascii="Bradley Hand ITC" w:eastAsia="Shadows Into Light" w:hAnsi="Bradley Hand ITC" w:cs="Shadows Into Light"/>
                <w:b/>
                <w:sz w:val="28"/>
                <w:szCs w:val="28"/>
              </w:rPr>
            </w:pPr>
            <w:r w:rsidRPr="00501DAE">
              <w:rPr>
                <w:rFonts w:ascii="Bradley Hand ITC" w:eastAsia="Shadows Into Light" w:hAnsi="Bradley Hand ITC" w:cs="Shadows Into Light"/>
                <w:b/>
                <w:sz w:val="28"/>
                <w:szCs w:val="28"/>
              </w:rPr>
              <w:t>Them</w:t>
            </w:r>
            <w:r w:rsidR="00501DAE" w:rsidRPr="00501DAE">
              <w:rPr>
                <w:rFonts w:ascii="Bradley Hand ITC" w:eastAsia="Shadows Into Light" w:hAnsi="Bradley Hand ITC" w:cs="Shadows Into Light"/>
                <w:b/>
                <w:sz w:val="28"/>
                <w:szCs w:val="28"/>
              </w:rPr>
              <w:t>e</w:t>
            </w:r>
          </w:p>
          <w:p w14:paraId="150A12D5" w14:textId="77777777" w:rsidR="00BB7FA6" w:rsidRDefault="00BB7FA6" w:rsidP="00570EC2">
            <w:pPr>
              <w:rPr>
                <w:sz w:val="24"/>
                <w:szCs w:val="24"/>
              </w:rPr>
            </w:pPr>
            <w:r>
              <w:rPr>
                <w:sz w:val="24"/>
                <w:szCs w:val="24"/>
              </w:rPr>
              <w:t xml:space="preserve">What is the message, or </w:t>
            </w:r>
            <w:r w:rsidRPr="00501DAE">
              <w:rPr>
                <w:rFonts w:ascii="Bradley Hand ITC" w:eastAsia="Shadows Into Light" w:hAnsi="Bradley Hand ITC" w:cs="Shadows Into Light"/>
                <w:b/>
                <w:sz w:val="28"/>
                <w:szCs w:val="28"/>
              </w:rPr>
              <w:t>theme</w:t>
            </w:r>
            <w:r>
              <w:rPr>
                <w:sz w:val="24"/>
                <w:szCs w:val="24"/>
              </w:rPr>
              <w:t xml:space="preserve">, that the author wants readers to understand? </w:t>
            </w:r>
          </w:p>
          <w:p w14:paraId="7E5670B7" w14:textId="2A1D0F64" w:rsidR="00BB7FA6" w:rsidRDefault="00BB7FA6" w:rsidP="00501DAE">
            <w:r>
              <w:rPr>
                <w:sz w:val="24"/>
                <w:szCs w:val="24"/>
              </w:rPr>
              <w:t>How does this relate to you and your life experiences?</w:t>
            </w:r>
          </w:p>
        </w:tc>
        <w:tc>
          <w:tcPr>
            <w:tcW w:w="3600" w:type="dxa"/>
            <w:tcMar>
              <w:top w:w="100" w:type="dxa"/>
              <w:left w:w="100" w:type="dxa"/>
              <w:bottom w:w="100" w:type="dxa"/>
              <w:right w:w="100" w:type="dxa"/>
            </w:tcMar>
          </w:tcPr>
          <w:p w14:paraId="552F1B68" w14:textId="77777777" w:rsidR="00BB7FA6" w:rsidRPr="00501DAE" w:rsidRDefault="00BB7FA6" w:rsidP="00570EC2">
            <w:pPr>
              <w:widowControl w:val="0"/>
              <w:spacing w:line="240" w:lineRule="auto"/>
              <w:rPr>
                <w:rFonts w:ascii="Bradley Hand ITC" w:eastAsia="Shadows Into Light" w:hAnsi="Bradley Hand ITC" w:cs="Shadows Into Light"/>
                <w:b/>
                <w:sz w:val="28"/>
                <w:szCs w:val="28"/>
              </w:rPr>
            </w:pPr>
            <w:r w:rsidRPr="00501DAE">
              <w:rPr>
                <w:rFonts w:ascii="Bradley Hand ITC" w:eastAsia="Shadows Into Light" w:hAnsi="Bradley Hand ITC" w:cs="Shadows Into Light"/>
                <w:b/>
                <w:sz w:val="28"/>
                <w:szCs w:val="28"/>
              </w:rPr>
              <w:t xml:space="preserve">Vocabulary </w:t>
            </w:r>
          </w:p>
          <w:p w14:paraId="7EE8FCDF" w14:textId="77777777" w:rsidR="00BB7FA6" w:rsidRDefault="00BB7FA6" w:rsidP="00570EC2">
            <w:pPr>
              <w:widowControl w:val="0"/>
              <w:spacing w:line="240" w:lineRule="auto"/>
            </w:pPr>
            <w:r>
              <w:t>Select 5 words that were important to understanding the book (</w:t>
            </w:r>
            <w:r>
              <w:rPr>
                <w:i/>
                <w:sz w:val="20"/>
                <w:szCs w:val="20"/>
              </w:rPr>
              <w:t>either words you did not know or technical, content-specific words</w:t>
            </w:r>
            <w:r>
              <w:t xml:space="preserve">). Define each in your own words and include a quote from the text where the word appears, including a page number. </w:t>
            </w:r>
          </w:p>
        </w:tc>
      </w:tr>
      <w:tr w:rsidR="00BB7FA6" w14:paraId="0FD94A7D" w14:textId="77777777" w:rsidTr="00570EC2">
        <w:tc>
          <w:tcPr>
            <w:tcW w:w="3645" w:type="dxa"/>
            <w:tcMar>
              <w:top w:w="100" w:type="dxa"/>
              <w:left w:w="100" w:type="dxa"/>
              <w:bottom w:w="100" w:type="dxa"/>
              <w:right w:w="100" w:type="dxa"/>
            </w:tcMar>
          </w:tcPr>
          <w:p w14:paraId="0B9F75C8" w14:textId="77777777" w:rsidR="00BB7FA6" w:rsidRPr="00501DAE" w:rsidRDefault="00BB7FA6" w:rsidP="00570EC2">
            <w:pPr>
              <w:widowControl w:val="0"/>
              <w:spacing w:line="240" w:lineRule="auto"/>
              <w:rPr>
                <w:rFonts w:ascii="Bradley Hand ITC" w:hAnsi="Bradley Hand ITC"/>
              </w:rPr>
            </w:pPr>
            <w:r w:rsidRPr="00501DAE">
              <w:rPr>
                <w:rFonts w:ascii="Bradley Hand ITC" w:eastAsia="Shadows Into Light" w:hAnsi="Bradley Hand ITC" w:cs="Shadows Into Light"/>
                <w:b/>
                <w:sz w:val="28"/>
                <w:szCs w:val="28"/>
              </w:rPr>
              <w:t>Character</w:t>
            </w:r>
          </w:p>
          <w:p w14:paraId="3C92DDA8" w14:textId="3E6E897C" w:rsidR="00BB7FA6" w:rsidRDefault="00BB7FA6" w:rsidP="00501DAE">
            <w:pPr>
              <w:widowControl w:val="0"/>
              <w:spacing w:line="240" w:lineRule="auto"/>
              <w:rPr>
                <w:b/>
              </w:rPr>
            </w:pPr>
            <w:r>
              <w:t>Briefly describe the main character.  Be sure to include evidence from the book to support your description.</w:t>
            </w:r>
          </w:p>
        </w:tc>
        <w:tc>
          <w:tcPr>
            <w:tcW w:w="3600" w:type="dxa"/>
            <w:tcMar>
              <w:top w:w="100" w:type="dxa"/>
              <w:left w:w="100" w:type="dxa"/>
              <w:bottom w:w="100" w:type="dxa"/>
              <w:right w:w="100" w:type="dxa"/>
            </w:tcMar>
          </w:tcPr>
          <w:p w14:paraId="694E4514" w14:textId="77777777" w:rsidR="00BB7FA6" w:rsidRPr="00501DAE" w:rsidRDefault="00BB7FA6" w:rsidP="00570EC2">
            <w:pPr>
              <w:widowControl w:val="0"/>
              <w:spacing w:line="240" w:lineRule="auto"/>
              <w:rPr>
                <w:rFonts w:ascii="Bradley Hand ITC" w:hAnsi="Bradley Hand ITC"/>
              </w:rPr>
            </w:pPr>
            <w:r w:rsidRPr="00501DAE">
              <w:rPr>
                <w:rFonts w:ascii="Bradley Hand ITC" w:eastAsia="Shadows Into Light" w:hAnsi="Bradley Hand ITC" w:cs="Shadows Into Light"/>
                <w:b/>
                <w:sz w:val="28"/>
                <w:szCs w:val="28"/>
              </w:rPr>
              <w:t xml:space="preserve">Questions </w:t>
            </w:r>
          </w:p>
          <w:p w14:paraId="400E55B5" w14:textId="77777777" w:rsidR="00BB7FA6" w:rsidRDefault="00BB7FA6" w:rsidP="00570EC2">
            <w:pPr>
              <w:widowControl w:val="0"/>
              <w:spacing w:line="240" w:lineRule="auto"/>
            </w:pPr>
            <w:r>
              <w:t>What are a few questions you might ask the main character if you had the chance to chat with him/her? (At least 3)</w:t>
            </w:r>
          </w:p>
        </w:tc>
        <w:tc>
          <w:tcPr>
            <w:tcW w:w="3600" w:type="dxa"/>
            <w:tcMar>
              <w:top w:w="100" w:type="dxa"/>
              <w:left w:w="100" w:type="dxa"/>
              <w:bottom w:w="100" w:type="dxa"/>
              <w:right w:w="100" w:type="dxa"/>
            </w:tcMar>
          </w:tcPr>
          <w:p w14:paraId="00FAE5D6" w14:textId="77777777" w:rsidR="00BB7FA6" w:rsidRPr="00501DAE" w:rsidRDefault="00BB7FA6" w:rsidP="00570EC2">
            <w:pPr>
              <w:widowControl w:val="0"/>
              <w:spacing w:line="240" w:lineRule="auto"/>
              <w:rPr>
                <w:rFonts w:ascii="Bradley Hand ITC" w:hAnsi="Bradley Hand ITC"/>
              </w:rPr>
            </w:pPr>
            <w:r w:rsidRPr="00501DAE">
              <w:rPr>
                <w:rFonts w:ascii="Bradley Hand ITC" w:eastAsia="Shadows Into Light" w:hAnsi="Bradley Hand ITC" w:cs="Shadows Into Light"/>
                <w:b/>
                <w:sz w:val="28"/>
                <w:szCs w:val="28"/>
              </w:rPr>
              <w:t>Reasons to Read</w:t>
            </w:r>
          </w:p>
          <w:p w14:paraId="7AD671D1" w14:textId="77777777" w:rsidR="00BB7FA6" w:rsidRDefault="00BB7FA6" w:rsidP="00570EC2">
            <w:pPr>
              <w:widowControl w:val="0"/>
              <w:spacing w:line="240" w:lineRule="auto"/>
            </w:pPr>
            <w:r>
              <w:t>If you could think of a person (or group of people) that would really like this book, who would it be and what would you tell them that might lead them to read it?</w:t>
            </w:r>
          </w:p>
        </w:tc>
      </w:tr>
    </w:tbl>
    <w:p w14:paraId="4E26AD84" w14:textId="77777777" w:rsidR="00BB7FA6" w:rsidRDefault="00BB7FA6" w:rsidP="00BB7FA6">
      <w:pPr>
        <w:spacing w:line="240" w:lineRule="auto"/>
      </w:pPr>
    </w:p>
    <w:p w14:paraId="2175B964" w14:textId="77777777" w:rsidR="00501DAE" w:rsidRPr="00501DAE" w:rsidRDefault="00501DAE" w:rsidP="00501DAE">
      <w:pPr>
        <w:spacing w:after="0" w:line="240" w:lineRule="auto"/>
        <w:jc w:val="center"/>
        <w:rPr>
          <w:rFonts w:ascii="Arial" w:eastAsia="Shadows Into Light" w:hAnsi="Arial" w:cs="Arial"/>
          <w:b/>
          <w:sz w:val="32"/>
          <w:szCs w:val="72"/>
        </w:rPr>
      </w:pPr>
      <w:r w:rsidRPr="00501DAE">
        <w:rPr>
          <w:rFonts w:ascii="Arial" w:eastAsia="Shadows Into Light" w:hAnsi="Arial" w:cs="Arial"/>
          <w:b/>
          <w:sz w:val="32"/>
          <w:szCs w:val="72"/>
        </w:rPr>
        <w:t>Washington Township Schools</w:t>
      </w:r>
    </w:p>
    <w:p w14:paraId="3C55FB0F" w14:textId="6F9F2506" w:rsidR="00501DAE" w:rsidRDefault="00501DAE" w:rsidP="00501DAE">
      <w:pPr>
        <w:spacing w:after="0" w:line="240" w:lineRule="auto"/>
        <w:jc w:val="center"/>
        <w:rPr>
          <w:rFonts w:ascii="Arial" w:eastAsia="Shadows Into Light" w:hAnsi="Arial" w:cs="Arial"/>
          <w:b/>
          <w:sz w:val="32"/>
          <w:szCs w:val="72"/>
        </w:rPr>
      </w:pPr>
      <w:r w:rsidRPr="00501DAE">
        <w:rPr>
          <w:rFonts w:ascii="Arial" w:eastAsia="Shadows Into Light" w:hAnsi="Arial" w:cs="Arial"/>
          <w:b/>
          <w:sz w:val="32"/>
          <w:szCs w:val="72"/>
        </w:rPr>
        <w:t>Middle School Summer Reading 2017</w:t>
      </w:r>
    </w:p>
    <w:p w14:paraId="3A243849" w14:textId="77777777" w:rsidR="00501DAE" w:rsidRPr="00501DAE" w:rsidRDefault="00501DAE" w:rsidP="00501DAE">
      <w:pPr>
        <w:spacing w:after="0" w:line="240" w:lineRule="auto"/>
        <w:jc w:val="center"/>
        <w:rPr>
          <w:rFonts w:ascii="Bradley Hand ITC" w:eastAsia="Shadows Into Light" w:hAnsi="Bradley Hand ITC" w:cs="Shadows Into Light"/>
          <w:b/>
          <w:sz w:val="52"/>
          <w:szCs w:val="72"/>
        </w:rPr>
      </w:pPr>
      <w:r w:rsidRPr="00501DAE">
        <w:rPr>
          <w:rFonts w:ascii="Bradley Hand ITC" w:eastAsia="Shadows Into Light" w:hAnsi="Bradley Hand ITC" w:cs="Shadows Into Light"/>
          <w:b/>
          <w:sz w:val="52"/>
          <w:szCs w:val="72"/>
        </w:rPr>
        <w:t>Fiction Reflection Form</w:t>
      </w:r>
    </w:p>
    <w:p w14:paraId="3CDB795E" w14:textId="77777777" w:rsidR="00BB7FA6" w:rsidRDefault="00BB7FA6" w:rsidP="00BB7FA6">
      <w:pPr>
        <w:spacing w:line="240" w:lineRule="auto"/>
      </w:pPr>
    </w:p>
    <w:p w14:paraId="4ACBF1E0" w14:textId="77777777" w:rsidR="00BB7FA6" w:rsidRDefault="00BB7FA6" w:rsidP="00BB7FA6">
      <w:pPr>
        <w:spacing w:line="240" w:lineRule="auto"/>
      </w:pPr>
      <w:r>
        <w:t>Required Box Title: __________________________________________________</w:t>
      </w:r>
    </w:p>
    <w:p w14:paraId="790C45B6" w14:textId="498D3E19" w:rsidR="00BB7FA6" w:rsidRDefault="00BB7FA6" w:rsidP="00BB7FA6">
      <w:pPr>
        <w:spacing w:line="240" w:lineRule="auto"/>
      </w:pPr>
      <w:r>
        <w:t>Reflection Response:</w:t>
      </w:r>
    </w:p>
    <w:p w14:paraId="66DB3F6A" w14:textId="77777777" w:rsidR="00BB7FA6" w:rsidRDefault="00BB7FA6" w:rsidP="00BB7FA6">
      <w:pPr>
        <w:spacing w:line="240" w:lineRule="auto"/>
      </w:pPr>
      <w:r>
        <w:pict w14:anchorId="04024800">
          <v:rect id="_x0000_i1029" style="width:0;height:1.5pt" o:hralign="center" o:hrstd="t" o:hr="t" fillcolor="#a0a0a0" stroked="f"/>
        </w:pict>
      </w:r>
    </w:p>
    <w:p w14:paraId="5DF3B322" w14:textId="77777777" w:rsidR="00BB7FA6" w:rsidRDefault="00BB7FA6" w:rsidP="00BB7FA6">
      <w:pPr>
        <w:spacing w:line="240" w:lineRule="auto"/>
      </w:pPr>
      <w:r>
        <w:pict w14:anchorId="6690EB49">
          <v:rect id="_x0000_i1030" style="width:0;height:1.5pt" o:hralign="center" o:hrstd="t" o:hr="t" fillcolor="#a0a0a0" stroked="f"/>
        </w:pict>
      </w:r>
    </w:p>
    <w:p w14:paraId="5A5C37EF" w14:textId="77777777" w:rsidR="00BB7FA6" w:rsidRDefault="00BB7FA6" w:rsidP="00BB7FA6">
      <w:pPr>
        <w:spacing w:line="240" w:lineRule="auto"/>
      </w:pPr>
      <w:r>
        <w:pict w14:anchorId="609F2DB4">
          <v:rect id="_x0000_i1031" style="width:0;height:1.5pt" o:hralign="center" o:hrstd="t" o:hr="t" fillcolor="#a0a0a0" stroked="f"/>
        </w:pict>
      </w:r>
    </w:p>
    <w:p w14:paraId="44EFBDFB" w14:textId="77777777" w:rsidR="00BB7FA6" w:rsidRDefault="00BB7FA6" w:rsidP="00BB7FA6">
      <w:pPr>
        <w:spacing w:line="240" w:lineRule="auto"/>
      </w:pPr>
      <w:r>
        <w:pict w14:anchorId="55A93898">
          <v:rect id="_x0000_i1032" style="width:0;height:1.5pt" o:hralign="center" o:hrstd="t" o:hr="t" fillcolor="#a0a0a0" stroked="f"/>
        </w:pict>
      </w:r>
    </w:p>
    <w:p w14:paraId="1D69857D" w14:textId="77777777" w:rsidR="00BB7FA6" w:rsidRDefault="00BB7FA6" w:rsidP="00BB7FA6">
      <w:pPr>
        <w:spacing w:line="240" w:lineRule="auto"/>
      </w:pPr>
      <w:r>
        <w:pict w14:anchorId="57ECEFC4">
          <v:rect id="_x0000_i1033" style="width:0;height:1.5pt" o:hralign="center" o:hrstd="t" o:hr="t" fillcolor="#a0a0a0" stroked="f"/>
        </w:pict>
      </w:r>
    </w:p>
    <w:p w14:paraId="5E310882" w14:textId="77777777" w:rsidR="00BB7FA6" w:rsidRDefault="00BB7FA6" w:rsidP="00BB7FA6">
      <w:pPr>
        <w:spacing w:line="240" w:lineRule="auto"/>
      </w:pPr>
      <w:r>
        <w:pict w14:anchorId="37B71629">
          <v:rect id="_x0000_i1034" style="width:0;height:1.5pt" o:hralign="center" o:hrstd="t" o:hr="t" fillcolor="#a0a0a0" stroked="f"/>
        </w:pict>
      </w:r>
    </w:p>
    <w:p w14:paraId="6548DF03" w14:textId="77777777" w:rsidR="00BB7FA6" w:rsidRDefault="00BB7FA6" w:rsidP="00BB7FA6">
      <w:pPr>
        <w:spacing w:line="240" w:lineRule="auto"/>
      </w:pPr>
      <w:r>
        <w:pict w14:anchorId="05D9E236">
          <v:rect id="_x0000_i1035" style="width:0;height:1.5pt" o:hralign="center" o:hrstd="t" o:hr="t" fillcolor="#a0a0a0" stroked="f"/>
        </w:pict>
      </w:r>
    </w:p>
    <w:p w14:paraId="21573363" w14:textId="77777777" w:rsidR="00BB7FA6" w:rsidRDefault="00BB7FA6" w:rsidP="00BB7FA6">
      <w:pPr>
        <w:spacing w:line="240" w:lineRule="auto"/>
      </w:pPr>
      <w:r>
        <w:pict w14:anchorId="12C7F7C1">
          <v:rect id="_x0000_i1036" style="width:0;height:1.5pt" o:hralign="center" o:hrstd="t" o:hr="t" fillcolor="#a0a0a0" stroked="f"/>
        </w:pict>
      </w:r>
    </w:p>
    <w:p w14:paraId="27A378EE" w14:textId="77777777" w:rsidR="00BB7FA6" w:rsidRDefault="00BB7FA6" w:rsidP="00BB7FA6">
      <w:pPr>
        <w:spacing w:line="240" w:lineRule="auto"/>
      </w:pPr>
      <w:r>
        <w:pict w14:anchorId="1C785B31">
          <v:rect id="_x0000_i1037" style="width:0;height:1.5pt" o:hralign="center" o:hrstd="t" o:hr="t" fillcolor="#a0a0a0" stroked="f"/>
        </w:pict>
      </w:r>
    </w:p>
    <w:p w14:paraId="01C97B1F" w14:textId="77777777" w:rsidR="00BB7FA6" w:rsidRDefault="00BB7FA6" w:rsidP="00BB7FA6">
      <w:pPr>
        <w:spacing w:line="240" w:lineRule="auto"/>
      </w:pPr>
      <w:r>
        <w:pict w14:anchorId="504F237E">
          <v:rect id="_x0000_i1038" style="width:0;height:1.5pt" o:hralign="center" o:hrstd="t" o:hr="t" fillcolor="#a0a0a0" stroked="f"/>
        </w:pict>
      </w:r>
    </w:p>
    <w:p w14:paraId="2984FDD9" w14:textId="77777777" w:rsidR="00BB7FA6" w:rsidRDefault="00BB7FA6" w:rsidP="00BB7FA6">
      <w:pPr>
        <w:spacing w:line="240" w:lineRule="auto"/>
      </w:pPr>
    </w:p>
    <w:p w14:paraId="6E0B4067" w14:textId="77777777" w:rsidR="00BB7FA6" w:rsidRDefault="00BB7FA6" w:rsidP="00BB7FA6">
      <w:pPr>
        <w:spacing w:line="240" w:lineRule="auto"/>
      </w:pPr>
      <w:r>
        <w:t>Box Choice Title: __________________________________________________</w:t>
      </w:r>
    </w:p>
    <w:p w14:paraId="40B2A6B4" w14:textId="77777777" w:rsidR="00BB7FA6" w:rsidRDefault="00BB7FA6" w:rsidP="00BB7FA6">
      <w:pPr>
        <w:spacing w:line="240" w:lineRule="auto"/>
      </w:pPr>
      <w:r>
        <w:t>Reflection Response:</w:t>
      </w:r>
    </w:p>
    <w:p w14:paraId="6DAE9AB9" w14:textId="77777777" w:rsidR="00BB7FA6" w:rsidRDefault="00BB7FA6" w:rsidP="00BB7FA6">
      <w:pPr>
        <w:spacing w:line="240" w:lineRule="auto"/>
      </w:pPr>
      <w:r>
        <w:pict w14:anchorId="07117790">
          <v:rect id="_x0000_i1039" style="width:0;height:1.5pt" o:hralign="center" o:hrstd="t" o:hr="t" fillcolor="#a0a0a0" stroked="f"/>
        </w:pict>
      </w:r>
    </w:p>
    <w:p w14:paraId="6D7A8BAB" w14:textId="77777777" w:rsidR="00BB7FA6" w:rsidRDefault="00BB7FA6" w:rsidP="00BB7FA6">
      <w:pPr>
        <w:spacing w:line="240" w:lineRule="auto"/>
      </w:pPr>
      <w:r>
        <w:pict w14:anchorId="44247A2C">
          <v:rect id="_x0000_i1040" style="width:0;height:1.5pt" o:hralign="center" o:hrstd="t" o:hr="t" fillcolor="#a0a0a0" stroked="f"/>
        </w:pict>
      </w:r>
    </w:p>
    <w:p w14:paraId="55337648" w14:textId="77777777" w:rsidR="00BB7FA6" w:rsidRDefault="00BB7FA6" w:rsidP="00BB7FA6">
      <w:pPr>
        <w:spacing w:line="240" w:lineRule="auto"/>
      </w:pPr>
      <w:r>
        <w:pict w14:anchorId="466FBFED">
          <v:rect id="_x0000_i1041" style="width:0;height:1.5pt" o:hralign="center" o:hrstd="t" o:hr="t" fillcolor="#a0a0a0" stroked="f"/>
        </w:pict>
      </w:r>
    </w:p>
    <w:p w14:paraId="655264D9" w14:textId="77777777" w:rsidR="00BB7FA6" w:rsidRDefault="00BB7FA6" w:rsidP="00BB7FA6">
      <w:pPr>
        <w:spacing w:line="240" w:lineRule="auto"/>
      </w:pPr>
      <w:r>
        <w:pict w14:anchorId="4822CE0D">
          <v:rect id="_x0000_i1042" style="width:0;height:1.5pt" o:hralign="center" o:hrstd="t" o:hr="t" fillcolor="#a0a0a0" stroked="f"/>
        </w:pict>
      </w:r>
    </w:p>
    <w:p w14:paraId="343FA07A" w14:textId="77777777" w:rsidR="00BB7FA6" w:rsidRDefault="00BB7FA6" w:rsidP="00BB7FA6">
      <w:pPr>
        <w:spacing w:line="240" w:lineRule="auto"/>
      </w:pPr>
      <w:r>
        <w:pict w14:anchorId="7A479239">
          <v:rect id="_x0000_i1043" style="width:0;height:1.5pt" o:hralign="center" o:hrstd="t" o:hr="t" fillcolor="#a0a0a0" stroked="f"/>
        </w:pict>
      </w:r>
    </w:p>
    <w:p w14:paraId="712A2B98" w14:textId="77777777" w:rsidR="00BB7FA6" w:rsidRDefault="00BB7FA6" w:rsidP="00BB7FA6">
      <w:pPr>
        <w:spacing w:line="240" w:lineRule="auto"/>
      </w:pPr>
      <w:r>
        <w:pict w14:anchorId="26C19C2E">
          <v:rect id="_x0000_i1044" style="width:0;height:1.5pt" o:hralign="center" o:hrstd="t" o:hr="t" fillcolor="#a0a0a0" stroked="f"/>
        </w:pict>
      </w:r>
    </w:p>
    <w:p w14:paraId="54481406" w14:textId="77777777" w:rsidR="00BB7FA6" w:rsidRDefault="00BB7FA6" w:rsidP="00BB7FA6">
      <w:pPr>
        <w:spacing w:line="240" w:lineRule="auto"/>
      </w:pPr>
      <w:r>
        <w:pict w14:anchorId="6C9153C5">
          <v:rect id="_x0000_i1045" style="width:0;height:1.5pt" o:hralign="center" o:hrstd="t" o:hr="t" fillcolor="#a0a0a0" stroked="f"/>
        </w:pict>
      </w:r>
    </w:p>
    <w:p w14:paraId="47DF9163" w14:textId="77777777" w:rsidR="00BB7FA6" w:rsidRDefault="00BB7FA6" w:rsidP="00BB7FA6">
      <w:pPr>
        <w:spacing w:line="240" w:lineRule="auto"/>
      </w:pPr>
      <w:r>
        <w:pict w14:anchorId="1E479C36">
          <v:rect id="_x0000_i1046" style="width:0;height:1.5pt" o:hralign="center" o:hrstd="t" o:hr="t" fillcolor="#a0a0a0" stroked="f"/>
        </w:pict>
      </w:r>
    </w:p>
    <w:p w14:paraId="3B1224C9" w14:textId="77777777" w:rsidR="00BB7FA6" w:rsidRDefault="00BB7FA6" w:rsidP="00BB7FA6">
      <w:pPr>
        <w:spacing w:line="240" w:lineRule="auto"/>
      </w:pPr>
      <w:r>
        <w:pict w14:anchorId="3C408FF8">
          <v:rect id="_x0000_i1047" style="width:0;height:1.5pt" o:hralign="center" o:hrstd="t" o:hr="t" fillcolor="#a0a0a0" stroked="f"/>
        </w:pict>
      </w:r>
    </w:p>
    <w:p w14:paraId="7BA2EEA5" w14:textId="77777777" w:rsidR="00BB7FA6" w:rsidRDefault="00BB7FA6" w:rsidP="00BB7FA6">
      <w:pPr>
        <w:spacing w:line="240" w:lineRule="auto"/>
      </w:pPr>
      <w:r>
        <w:pict w14:anchorId="13DFFA75">
          <v:rect id="_x0000_i1048" style="width:0;height:1.5pt" o:hralign="center" o:hrstd="t" o:hr="t" fillcolor="#a0a0a0" stroked="f"/>
        </w:pict>
      </w:r>
    </w:p>
    <w:p w14:paraId="34AA1D43" w14:textId="77777777" w:rsidR="00BB7FA6" w:rsidRDefault="00BB7FA6" w:rsidP="00BB7FA6">
      <w:pPr>
        <w:spacing w:line="240" w:lineRule="auto"/>
      </w:pPr>
    </w:p>
    <w:p w14:paraId="7D316DC6" w14:textId="77777777" w:rsidR="00BB7FA6" w:rsidRDefault="00BB7FA6" w:rsidP="00BB7FA6">
      <w:pPr>
        <w:spacing w:line="240" w:lineRule="auto"/>
      </w:pPr>
    </w:p>
    <w:p w14:paraId="6C4D4E59" w14:textId="77777777" w:rsidR="00BB7FA6" w:rsidRDefault="00BB7FA6" w:rsidP="00BB7FA6">
      <w:pPr>
        <w:spacing w:line="240" w:lineRule="auto"/>
      </w:pPr>
    </w:p>
    <w:p w14:paraId="4A942225" w14:textId="77777777" w:rsidR="00501DAE" w:rsidRPr="00501DAE" w:rsidRDefault="00501DAE" w:rsidP="00501DAE">
      <w:pPr>
        <w:spacing w:after="0" w:line="240" w:lineRule="auto"/>
        <w:jc w:val="center"/>
        <w:rPr>
          <w:rFonts w:ascii="Arial" w:eastAsia="Shadows Into Light" w:hAnsi="Arial" w:cs="Arial"/>
          <w:b/>
          <w:sz w:val="32"/>
          <w:szCs w:val="72"/>
        </w:rPr>
      </w:pPr>
      <w:r w:rsidRPr="00501DAE">
        <w:rPr>
          <w:rFonts w:ascii="Arial" w:eastAsia="Shadows Into Light" w:hAnsi="Arial" w:cs="Arial"/>
          <w:b/>
          <w:sz w:val="32"/>
          <w:szCs w:val="72"/>
        </w:rPr>
        <w:t>Washington Township Schools</w:t>
      </w:r>
    </w:p>
    <w:p w14:paraId="2FEEAFD9" w14:textId="77777777" w:rsidR="00501DAE" w:rsidRPr="00501DAE" w:rsidRDefault="00501DAE" w:rsidP="00501DAE">
      <w:pPr>
        <w:spacing w:after="0" w:line="240" w:lineRule="auto"/>
        <w:jc w:val="center"/>
        <w:rPr>
          <w:rFonts w:ascii="Shadows Into Light" w:eastAsia="Shadows Into Light" w:hAnsi="Shadows Into Light" w:cs="Shadows Into Light"/>
          <w:b/>
          <w:sz w:val="68"/>
          <w:szCs w:val="72"/>
        </w:rPr>
      </w:pPr>
      <w:r w:rsidRPr="00501DAE">
        <w:rPr>
          <w:rFonts w:ascii="Arial" w:eastAsia="Shadows Into Light" w:hAnsi="Arial" w:cs="Arial"/>
          <w:b/>
          <w:sz w:val="32"/>
          <w:szCs w:val="72"/>
        </w:rPr>
        <w:t>Middle School Summer Reading 2017</w:t>
      </w:r>
    </w:p>
    <w:p w14:paraId="1A900A4F" w14:textId="77777777" w:rsidR="00501DAE" w:rsidRPr="00501DAE" w:rsidRDefault="00501DAE" w:rsidP="00501DAE">
      <w:pPr>
        <w:spacing w:after="0" w:line="240" w:lineRule="auto"/>
        <w:jc w:val="center"/>
        <w:rPr>
          <w:rFonts w:ascii="Bradley Hand ITC" w:eastAsia="Shadows Into Light" w:hAnsi="Bradley Hand ITC" w:cs="Shadows Into Light"/>
          <w:b/>
          <w:sz w:val="52"/>
          <w:szCs w:val="72"/>
        </w:rPr>
      </w:pPr>
      <w:r w:rsidRPr="00501DAE">
        <w:rPr>
          <w:rFonts w:ascii="Bradley Hand ITC" w:eastAsia="Shadows Into Light" w:hAnsi="Bradley Hand ITC" w:cs="Shadows Into Light"/>
          <w:b/>
          <w:sz w:val="52"/>
          <w:szCs w:val="72"/>
        </w:rPr>
        <w:t>Fiction Reflection Form</w:t>
      </w:r>
    </w:p>
    <w:p w14:paraId="46BC7BCE" w14:textId="77777777" w:rsidR="00BB7FA6" w:rsidRDefault="00BB7FA6" w:rsidP="00BB7FA6">
      <w:pPr>
        <w:spacing w:line="240" w:lineRule="auto"/>
      </w:pPr>
    </w:p>
    <w:p w14:paraId="47E668F3" w14:textId="4190C786" w:rsidR="00BB7FA6" w:rsidRDefault="00BB7FA6" w:rsidP="00BB7FA6">
      <w:pPr>
        <w:spacing w:line="240" w:lineRule="auto"/>
      </w:pPr>
      <w:r>
        <w:t>Box Choice Title: __________________________________________________</w:t>
      </w:r>
    </w:p>
    <w:p w14:paraId="6D550752" w14:textId="77777777" w:rsidR="00BB7FA6" w:rsidRDefault="00BB7FA6" w:rsidP="00BB7FA6">
      <w:pPr>
        <w:spacing w:line="240" w:lineRule="auto"/>
      </w:pPr>
      <w:r>
        <w:t>Reflection Response:</w:t>
      </w:r>
    </w:p>
    <w:p w14:paraId="0654BD94" w14:textId="77777777" w:rsidR="00BB7FA6" w:rsidRDefault="00BB7FA6" w:rsidP="00BB7FA6">
      <w:pPr>
        <w:spacing w:line="240" w:lineRule="auto"/>
      </w:pPr>
      <w:r>
        <w:pict w14:anchorId="12981A6C">
          <v:rect id="_x0000_i1049" style="width:0;height:1.5pt" o:hralign="center" o:hrstd="t" o:hr="t" fillcolor="#a0a0a0" stroked="f"/>
        </w:pict>
      </w:r>
    </w:p>
    <w:p w14:paraId="31BD213A" w14:textId="77777777" w:rsidR="00BB7FA6" w:rsidRDefault="00BB7FA6" w:rsidP="00BB7FA6">
      <w:pPr>
        <w:spacing w:line="240" w:lineRule="auto"/>
      </w:pPr>
      <w:r>
        <w:pict w14:anchorId="703A5262">
          <v:rect id="_x0000_i1050" style="width:0;height:1.5pt" o:hralign="center" o:hrstd="t" o:hr="t" fillcolor="#a0a0a0" stroked="f"/>
        </w:pict>
      </w:r>
    </w:p>
    <w:p w14:paraId="71F34BF8" w14:textId="77777777" w:rsidR="00BB7FA6" w:rsidRDefault="00BB7FA6" w:rsidP="00BB7FA6">
      <w:pPr>
        <w:spacing w:line="240" w:lineRule="auto"/>
      </w:pPr>
      <w:r>
        <w:pict w14:anchorId="08777FCD">
          <v:rect id="_x0000_i1051" style="width:0;height:1.5pt" o:hralign="center" o:hrstd="t" o:hr="t" fillcolor="#a0a0a0" stroked="f"/>
        </w:pict>
      </w:r>
    </w:p>
    <w:p w14:paraId="791DA3EC" w14:textId="77777777" w:rsidR="00BB7FA6" w:rsidRDefault="00BB7FA6" w:rsidP="00BB7FA6">
      <w:pPr>
        <w:spacing w:line="240" w:lineRule="auto"/>
      </w:pPr>
      <w:r>
        <w:pict w14:anchorId="6B6E9B3C">
          <v:rect id="_x0000_i1052" style="width:0;height:1.5pt" o:hralign="center" o:hrstd="t" o:hr="t" fillcolor="#a0a0a0" stroked="f"/>
        </w:pict>
      </w:r>
    </w:p>
    <w:p w14:paraId="40DBE4F9" w14:textId="77777777" w:rsidR="00BB7FA6" w:rsidRDefault="00BB7FA6" w:rsidP="00BB7FA6">
      <w:pPr>
        <w:spacing w:line="240" w:lineRule="auto"/>
      </w:pPr>
      <w:r>
        <w:pict w14:anchorId="0D463CBE">
          <v:rect id="_x0000_i1053" style="width:0;height:1.5pt" o:hralign="center" o:hrstd="t" o:hr="t" fillcolor="#a0a0a0" stroked="f"/>
        </w:pict>
      </w:r>
    </w:p>
    <w:p w14:paraId="4B48CC1F" w14:textId="77777777" w:rsidR="00BB7FA6" w:rsidRDefault="00BB7FA6" w:rsidP="00BB7FA6">
      <w:pPr>
        <w:spacing w:line="240" w:lineRule="auto"/>
      </w:pPr>
      <w:r>
        <w:pict w14:anchorId="5A9506E2">
          <v:rect id="_x0000_i1093" style="width:0;height:1.5pt" o:hralign="center" o:hrstd="t" o:hr="t" fillcolor="#a0a0a0" stroked="f"/>
        </w:pict>
      </w:r>
    </w:p>
    <w:p w14:paraId="170751C2" w14:textId="77777777" w:rsidR="00BB7FA6" w:rsidRDefault="00BB7FA6" w:rsidP="00BB7FA6">
      <w:pPr>
        <w:spacing w:line="240" w:lineRule="auto"/>
      </w:pPr>
      <w:r>
        <w:pict w14:anchorId="2235FF58">
          <v:rect id="_x0000_i1055" style="width:0;height:1.5pt" o:hralign="center" o:hrstd="t" o:hr="t" fillcolor="#a0a0a0" stroked="f"/>
        </w:pict>
      </w:r>
    </w:p>
    <w:p w14:paraId="1AED60DD" w14:textId="77777777" w:rsidR="00BB7FA6" w:rsidRDefault="00BB7FA6" w:rsidP="00BB7FA6">
      <w:pPr>
        <w:spacing w:line="240" w:lineRule="auto"/>
      </w:pPr>
      <w:r>
        <w:pict w14:anchorId="0C919462">
          <v:rect id="_x0000_i1056" style="width:0;height:1.5pt" o:hralign="center" o:hrstd="t" o:hr="t" fillcolor="#a0a0a0" stroked="f"/>
        </w:pict>
      </w:r>
    </w:p>
    <w:p w14:paraId="4B7A1E7F" w14:textId="77777777" w:rsidR="00BB7FA6" w:rsidRDefault="00BB7FA6" w:rsidP="00BB7FA6">
      <w:pPr>
        <w:spacing w:line="240" w:lineRule="auto"/>
      </w:pPr>
      <w:r>
        <w:pict w14:anchorId="47F63D08">
          <v:rect id="_x0000_i1057" style="width:0;height:1.5pt" o:hralign="center" o:hrstd="t" o:hr="t" fillcolor="#a0a0a0" stroked="f"/>
        </w:pict>
      </w:r>
    </w:p>
    <w:p w14:paraId="7CFE2175" w14:textId="77777777" w:rsidR="00BB7FA6" w:rsidRDefault="00BB7FA6" w:rsidP="00BB7FA6">
      <w:pPr>
        <w:spacing w:line="240" w:lineRule="auto"/>
      </w:pPr>
      <w:r>
        <w:pict w14:anchorId="4C90360B">
          <v:rect id="_x0000_i1058" style="width:0;height:1.5pt" o:hralign="center" o:hrstd="t" o:hr="t" fillcolor="#a0a0a0" stroked="f"/>
        </w:pict>
      </w:r>
    </w:p>
    <w:p w14:paraId="5BF89DA8" w14:textId="77777777" w:rsidR="00BB7FA6" w:rsidRDefault="00BB7FA6" w:rsidP="00BB7FA6">
      <w:pPr>
        <w:spacing w:line="240" w:lineRule="auto"/>
      </w:pPr>
      <w:r>
        <w:pict w14:anchorId="5376318A">
          <v:rect id="_x0000_i1059" style="width:0;height:1.5pt" o:hralign="center" o:hrstd="t" o:hr="t" fillcolor="#a0a0a0" stroked="f"/>
        </w:pict>
      </w:r>
    </w:p>
    <w:p w14:paraId="67571652" w14:textId="4C864E69" w:rsidR="00385503" w:rsidRDefault="00BB7FA6" w:rsidP="00BB7FA6">
      <w:pPr>
        <w:tabs>
          <w:tab w:val="left" w:pos="360"/>
          <w:tab w:val="left" w:pos="2136"/>
        </w:tabs>
      </w:pPr>
      <w:r>
        <w:tab/>
      </w:r>
    </w:p>
    <w:p w14:paraId="577AFC64" w14:textId="7038B9CF" w:rsidR="00C80AED" w:rsidRDefault="00C80AED" w:rsidP="00BB7FA6">
      <w:pPr>
        <w:tabs>
          <w:tab w:val="left" w:pos="360"/>
          <w:tab w:val="left" w:pos="2136"/>
        </w:tabs>
      </w:pPr>
    </w:p>
    <w:p w14:paraId="4B3D35AE" w14:textId="369B6D8B" w:rsidR="00C80AED" w:rsidRDefault="00C80AED" w:rsidP="00BB7FA6">
      <w:pPr>
        <w:tabs>
          <w:tab w:val="left" w:pos="360"/>
          <w:tab w:val="left" w:pos="2136"/>
        </w:tabs>
      </w:pPr>
    </w:p>
    <w:p w14:paraId="03C63342" w14:textId="7FB51CB1" w:rsidR="00C80AED" w:rsidRDefault="00C80AED" w:rsidP="00BB7FA6">
      <w:pPr>
        <w:tabs>
          <w:tab w:val="left" w:pos="360"/>
          <w:tab w:val="left" w:pos="2136"/>
        </w:tabs>
      </w:pPr>
    </w:p>
    <w:p w14:paraId="621AB63F" w14:textId="0A71DB20" w:rsidR="00C80AED" w:rsidRDefault="00C80AED" w:rsidP="00BB7FA6">
      <w:pPr>
        <w:tabs>
          <w:tab w:val="left" w:pos="360"/>
          <w:tab w:val="left" w:pos="2136"/>
        </w:tabs>
      </w:pPr>
    </w:p>
    <w:p w14:paraId="4CF0118C" w14:textId="140020C6" w:rsidR="00C80AED" w:rsidRDefault="00C80AED" w:rsidP="00BB7FA6">
      <w:pPr>
        <w:tabs>
          <w:tab w:val="left" w:pos="360"/>
          <w:tab w:val="left" w:pos="2136"/>
        </w:tabs>
      </w:pPr>
    </w:p>
    <w:p w14:paraId="63F60FE3" w14:textId="3681B198" w:rsidR="00C80AED" w:rsidRDefault="00C80AED" w:rsidP="00BB7FA6">
      <w:pPr>
        <w:tabs>
          <w:tab w:val="left" w:pos="360"/>
          <w:tab w:val="left" w:pos="2136"/>
        </w:tabs>
      </w:pPr>
    </w:p>
    <w:p w14:paraId="2886EB96" w14:textId="411F9CDA" w:rsidR="00C80AED" w:rsidRDefault="00C80AED" w:rsidP="00BB7FA6">
      <w:pPr>
        <w:tabs>
          <w:tab w:val="left" w:pos="360"/>
          <w:tab w:val="left" w:pos="2136"/>
        </w:tabs>
      </w:pPr>
    </w:p>
    <w:p w14:paraId="74D11C80" w14:textId="42B359F9" w:rsidR="00C80AED" w:rsidRDefault="00C80AED" w:rsidP="00BB7FA6">
      <w:pPr>
        <w:tabs>
          <w:tab w:val="left" w:pos="360"/>
          <w:tab w:val="left" w:pos="2136"/>
        </w:tabs>
      </w:pPr>
    </w:p>
    <w:p w14:paraId="758F77CD" w14:textId="3F1A8C17" w:rsidR="00C80AED" w:rsidRDefault="00C80AED" w:rsidP="00C80AED">
      <w:pPr>
        <w:tabs>
          <w:tab w:val="left" w:pos="360"/>
          <w:tab w:val="left" w:pos="2136"/>
        </w:tabs>
        <w:jc w:val="center"/>
        <w:rPr>
          <w:rFonts w:ascii="Arial" w:hAnsi="Arial" w:cs="Arial"/>
          <w:b/>
          <w:sz w:val="28"/>
          <w:u w:val="single"/>
        </w:rPr>
      </w:pPr>
      <w:r w:rsidRPr="00C80AED">
        <w:rPr>
          <w:rFonts w:ascii="Arial" w:hAnsi="Arial" w:cs="Arial"/>
          <w:b/>
          <w:sz w:val="28"/>
          <w:u w:val="single"/>
        </w:rPr>
        <w:t>Turn in to your ELA teacher no later than Friday September 8, 2017</w:t>
      </w:r>
      <w:r w:rsidR="0013100E">
        <w:rPr>
          <w:rFonts w:ascii="Arial" w:hAnsi="Arial" w:cs="Arial"/>
          <w:b/>
          <w:sz w:val="28"/>
          <w:u w:val="single"/>
        </w:rPr>
        <w:t>.</w:t>
      </w:r>
    </w:p>
    <w:p w14:paraId="274C2DF8" w14:textId="0EF9AFD1" w:rsidR="00600353" w:rsidRDefault="00600353" w:rsidP="00C80AED">
      <w:pPr>
        <w:tabs>
          <w:tab w:val="left" w:pos="360"/>
          <w:tab w:val="left" w:pos="2136"/>
        </w:tabs>
        <w:jc w:val="center"/>
        <w:rPr>
          <w:rFonts w:ascii="Arial" w:hAnsi="Arial" w:cs="Arial"/>
          <w:b/>
          <w:sz w:val="28"/>
          <w:u w:val="single"/>
        </w:rPr>
      </w:pPr>
    </w:p>
    <w:p w14:paraId="41E8DE43" w14:textId="77777777" w:rsidR="00600353" w:rsidRPr="00501DAE" w:rsidRDefault="00600353" w:rsidP="00600353">
      <w:pPr>
        <w:spacing w:after="0" w:line="240" w:lineRule="auto"/>
        <w:jc w:val="center"/>
        <w:rPr>
          <w:rFonts w:ascii="Arial" w:eastAsia="Shadows Into Light" w:hAnsi="Arial" w:cs="Arial"/>
          <w:b/>
          <w:sz w:val="32"/>
          <w:szCs w:val="72"/>
        </w:rPr>
      </w:pPr>
      <w:r w:rsidRPr="00501DAE">
        <w:rPr>
          <w:rFonts w:ascii="Arial" w:eastAsia="Shadows Into Light" w:hAnsi="Arial" w:cs="Arial"/>
          <w:b/>
          <w:sz w:val="32"/>
          <w:szCs w:val="72"/>
        </w:rPr>
        <w:t>Washington Township Schools</w:t>
      </w:r>
    </w:p>
    <w:p w14:paraId="1DA38683" w14:textId="097A07C3" w:rsidR="00600353" w:rsidRPr="00501DAE" w:rsidRDefault="00600353" w:rsidP="00600353">
      <w:pPr>
        <w:spacing w:after="0" w:line="240" w:lineRule="auto"/>
        <w:jc w:val="center"/>
        <w:rPr>
          <w:rFonts w:ascii="Shadows Into Light" w:eastAsia="Shadows Into Light" w:hAnsi="Shadows Into Light" w:cs="Shadows Into Light"/>
          <w:b/>
          <w:sz w:val="68"/>
          <w:szCs w:val="72"/>
        </w:rPr>
      </w:pPr>
      <w:r w:rsidRPr="00501DAE">
        <w:rPr>
          <w:rFonts w:ascii="Arial" w:eastAsia="Shadows Into Light" w:hAnsi="Arial" w:cs="Arial"/>
          <w:b/>
          <w:sz w:val="32"/>
          <w:szCs w:val="72"/>
        </w:rPr>
        <w:t>Middle School Summer Reading 2017</w:t>
      </w:r>
    </w:p>
    <w:p w14:paraId="38F763C5" w14:textId="29886D94" w:rsidR="00600353" w:rsidRPr="00600353" w:rsidRDefault="00600353" w:rsidP="00600353">
      <w:pPr>
        <w:spacing w:after="0"/>
        <w:jc w:val="center"/>
        <w:rPr>
          <w:rFonts w:ascii="Shadows Into Light" w:eastAsia="Shadows Into Light" w:hAnsi="Shadows Into Light" w:cs="Shadows Into Light"/>
          <w:b/>
          <w:color w:val="000000"/>
          <w:sz w:val="72"/>
          <w:szCs w:val="72"/>
        </w:rPr>
      </w:pPr>
      <w:r w:rsidRPr="00600353">
        <w:rPr>
          <w:rFonts w:ascii="Arial" w:eastAsia="Arial" w:hAnsi="Arial" w:cs="Arial"/>
          <w:noProof/>
          <w:color w:val="000000"/>
        </w:rPr>
        <w:drawing>
          <wp:anchor distT="0" distB="0" distL="114300" distR="114300" simplePos="0" relativeHeight="251725312" behindDoc="1" locked="0" layoutInCell="1" allowOverlap="1" wp14:anchorId="256BFEB9" wp14:editId="45C51F9C">
            <wp:simplePos x="0" y="0"/>
            <wp:positionH relativeFrom="column">
              <wp:posOffset>2407920</wp:posOffset>
            </wp:positionH>
            <wp:positionV relativeFrom="paragraph">
              <wp:posOffset>5080</wp:posOffset>
            </wp:positionV>
            <wp:extent cx="1681163" cy="1120775"/>
            <wp:effectExtent l="0" t="0" r="0" b="3175"/>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681163" cy="1120775"/>
                    </a:xfrm>
                    <a:prstGeom prst="rect">
                      <a:avLst/>
                    </a:prstGeom>
                    <a:ln/>
                  </pic:spPr>
                </pic:pic>
              </a:graphicData>
            </a:graphic>
          </wp:anchor>
        </w:drawing>
      </w:r>
    </w:p>
    <w:p w14:paraId="3E2FAF12" w14:textId="77777777" w:rsidR="00600353" w:rsidRDefault="00600353" w:rsidP="00600353">
      <w:pPr>
        <w:spacing w:after="0" w:line="240" w:lineRule="auto"/>
        <w:jc w:val="center"/>
        <w:rPr>
          <w:rFonts w:ascii="Bradley Hand ITC" w:eastAsia="Shadows Into Light" w:hAnsi="Bradley Hand ITC" w:cs="Shadows Into Light"/>
          <w:b/>
          <w:color w:val="000000"/>
          <w:sz w:val="56"/>
          <w:szCs w:val="72"/>
        </w:rPr>
      </w:pPr>
    </w:p>
    <w:p w14:paraId="05BB4FAA" w14:textId="7323C454" w:rsidR="00600353" w:rsidRPr="00600353" w:rsidRDefault="00600353" w:rsidP="00600353">
      <w:pPr>
        <w:spacing w:after="0" w:line="240" w:lineRule="auto"/>
        <w:jc w:val="center"/>
        <w:rPr>
          <w:rFonts w:ascii="Bradley Hand ITC" w:eastAsia="Shadows Into Light" w:hAnsi="Bradley Hand ITC" w:cs="Shadows Into Light"/>
          <w:b/>
          <w:color w:val="000000"/>
          <w:sz w:val="56"/>
          <w:szCs w:val="72"/>
        </w:rPr>
      </w:pPr>
      <w:r w:rsidRPr="00600353">
        <w:rPr>
          <w:rFonts w:ascii="Bradley Hand ITC" w:eastAsia="Shadows Into Light" w:hAnsi="Bradley Hand ITC" w:cs="Shadows Into Light"/>
          <w:b/>
          <w:color w:val="000000"/>
          <w:sz w:val="56"/>
          <w:szCs w:val="72"/>
        </w:rPr>
        <w:t>Non-Fiction Reflection Form</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00353" w:rsidRPr="00600353" w14:paraId="5F8CF25E" w14:textId="77777777" w:rsidTr="00570EC2">
        <w:tc>
          <w:tcPr>
            <w:tcW w:w="10800" w:type="dxa"/>
            <w:tcMar>
              <w:top w:w="100" w:type="dxa"/>
              <w:left w:w="100" w:type="dxa"/>
              <w:bottom w:w="100" w:type="dxa"/>
              <w:right w:w="100" w:type="dxa"/>
            </w:tcMar>
          </w:tcPr>
          <w:p w14:paraId="7DEBF117" w14:textId="77777777" w:rsidR="00600353" w:rsidRPr="00600353" w:rsidRDefault="00600353" w:rsidP="00600353">
            <w:pPr>
              <w:widowControl w:val="0"/>
              <w:spacing w:after="0" w:line="240" w:lineRule="auto"/>
              <w:rPr>
                <w:rFonts w:ascii="Arial" w:eastAsia="Arial" w:hAnsi="Arial" w:cs="Arial"/>
                <w:color w:val="000000"/>
              </w:rPr>
            </w:pPr>
            <w:r w:rsidRPr="00600353">
              <w:rPr>
                <w:rFonts w:ascii="Arial" w:eastAsia="Arial" w:hAnsi="Arial" w:cs="Arial"/>
                <w:color w:val="000000"/>
              </w:rPr>
              <w:t>Your Name:</w:t>
            </w:r>
          </w:p>
        </w:tc>
      </w:tr>
      <w:tr w:rsidR="00600353" w:rsidRPr="00600353" w14:paraId="1A80DA45" w14:textId="77777777" w:rsidTr="00570EC2">
        <w:tc>
          <w:tcPr>
            <w:tcW w:w="10800" w:type="dxa"/>
            <w:tcMar>
              <w:top w:w="100" w:type="dxa"/>
              <w:left w:w="100" w:type="dxa"/>
              <w:bottom w:w="100" w:type="dxa"/>
              <w:right w:w="100" w:type="dxa"/>
            </w:tcMar>
          </w:tcPr>
          <w:p w14:paraId="3D3AF975" w14:textId="77777777" w:rsidR="00600353" w:rsidRPr="00600353" w:rsidRDefault="00600353" w:rsidP="00600353">
            <w:pPr>
              <w:widowControl w:val="0"/>
              <w:spacing w:after="0" w:line="240" w:lineRule="auto"/>
              <w:rPr>
                <w:rFonts w:ascii="Arial" w:eastAsia="Arial" w:hAnsi="Arial" w:cs="Arial"/>
                <w:color w:val="000000"/>
              </w:rPr>
            </w:pPr>
            <w:r w:rsidRPr="00600353">
              <w:rPr>
                <w:rFonts w:ascii="Arial" w:eastAsia="Arial" w:hAnsi="Arial" w:cs="Arial"/>
                <w:color w:val="000000"/>
              </w:rPr>
              <w:t>Title of Book:</w:t>
            </w:r>
          </w:p>
        </w:tc>
      </w:tr>
      <w:tr w:rsidR="00600353" w:rsidRPr="00600353" w14:paraId="735BBAB3" w14:textId="77777777" w:rsidTr="00570EC2">
        <w:tc>
          <w:tcPr>
            <w:tcW w:w="10800" w:type="dxa"/>
            <w:tcMar>
              <w:top w:w="100" w:type="dxa"/>
              <w:left w:w="100" w:type="dxa"/>
              <w:bottom w:w="100" w:type="dxa"/>
              <w:right w:w="100" w:type="dxa"/>
            </w:tcMar>
          </w:tcPr>
          <w:p w14:paraId="5C423798" w14:textId="77777777" w:rsidR="00600353" w:rsidRPr="00600353" w:rsidRDefault="00600353" w:rsidP="00600353">
            <w:pPr>
              <w:widowControl w:val="0"/>
              <w:spacing w:after="0" w:line="240" w:lineRule="auto"/>
              <w:rPr>
                <w:rFonts w:ascii="Arial" w:eastAsia="Arial" w:hAnsi="Arial" w:cs="Arial"/>
                <w:color w:val="000000"/>
              </w:rPr>
            </w:pPr>
            <w:r w:rsidRPr="00600353">
              <w:rPr>
                <w:rFonts w:ascii="Arial" w:eastAsia="Arial" w:hAnsi="Arial" w:cs="Arial"/>
                <w:color w:val="000000"/>
              </w:rPr>
              <w:t>Author:</w:t>
            </w:r>
          </w:p>
        </w:tc>
      </w:tr>
    </w:tbl>
    <w:p w14:paraId="2116683B" w14:textId="77777777" w:rsidR="00600353" w:rsidRPr="00600353" w:rsidRDefault="00600353" w:rsidP="00600353">
      <w:pPr>
        <w:spacing w:after="0" w:line="240" w:lineRule="auto"/>
        <w:rPr>
          <w:rFonts w:ascii="Arial" w:eastAsia="Arial" w:hAnsi="Arial" w:cs="Arial"/>
          <w:color w:val="000000"/>
        </w:rPr>
      </w:pPr>
    </w:p>
    <w:p w14:paraId="73A95501" w14:textId="77777777" w:rsidR="00600353" w:rsidRPr="00600353" w:rsidRDefault="00600353" w:rsidP="00600353">
      <w:pPr>
        <w:spacing w:after="0" w:line="240" w:lineRule="auto"/>
        <w:rPr>
          <w:rFonts w:ascii="Arial" w:eastAsia="Arial" w:hAnsi="Arial" w:cs="Arial"/>
          <w:b/>
          <w:color w:val="000000"/>
        </w:rPr>
      </w:pPr>
      <w:r w:rsidRPr="00600353">
        <w:rPr>
          <w:rFonts w:ascii="Arial" w:eastAsia="Arial" w:hAnsi="Arial" w:cs="Arial"/>
          <w:b/>
          <w:color w:val="000000"/>
        </w:rPr>
        <w:t>Think-Tac-Toe ~ Select 3 boxes below to complete as you reflect on the non-fiction text you have read.  Make sure to cross through the middle box, which is your required ‘play’ move!</w:t>
      </w:r>
    </w:p>
    <w:p w14:paraId="422F02B2" w14:textId="77777777" w:rsidR="00600353" w:rsidRPr="00600353" w:rsidRDefault="00600353" w:rsidP="00600353">
      <w:pPr>
        <w:spacing w:after="0" w:line="240" w:lineRule="auto"/>
        <w:rPr>
          <w:rFonts w:ascii="Arial" w:eastAsia="Arial" w:hAnsi="Arial" w:cs="Arial"/>
          <w:b/>
          <w:color w:val="000000"/>
        </w:rPr>
      </w:pPr>
    </w:p>
    <w:tbl>
      <w:tblPr>
        <w:tblW w:w="1084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3600"/>
        <w:gridCol w:w="3600"/>
      </w:tblGrid>
      <w:tr w:rsidR="00600353" w:rsidRPr="00600353" w14:paraId="04FAB12F" w14:textId="77777777" w:rsidTr="00570EC2">
        <w:tc>
          <w:tcPr>
            <w:tcW w:w="3645" w:type="dxa"/>
            <w:tcMar>
              <w:top w:w="100" w:type="dxa"/>
              <w:left w:w="100" w:type="dxa"/>
              <w:bottom w:w="100" w:type="dxa"/>
              <w:right w:w="100" w:type="dxa"/>
            </w:tcMar>
          </w:tcPr>
          <w:p w14:paraId="20873FE8" w14:textId="77777777" w:rsidR="00600353" w:rsidRPr="00600353" w:rsidRDefault="00600353" w:rsidP="00600353">
            <w:pPr>
              <w:widowControl w:val="0"/>
              <w:spacing w:after="0" w:line="240" w:lineRule="auto"/>
              <w:rPr>
                <w:rFonts w:ascii="Bradley Hand ITC" w:eastAsia="Shadows Into Light" w:hAnsi="Bradley Hand ITC" w:cs="Shadows Into Light"/>
                <w:b/>
                <w:color w:val="000000"/>
                <w:sz w:val="28"/>
                <w:szCs w:val="28"/>
              </w:rPr>
            </w:pPr>
            <w:r w:rsidRPr="00600353">
              <w:rPr>
                <w:rFonts w:ascii="Bradley Hand ITC" w:eastAsia="Shadows Into Light" w:hAnsi="Bradley Hand ITC" w:cs="Shadows Into Light"/>
                <w:b/>
                <w:color w:val="000000"/>
                <w:sz w:val="28"/>
                <w:szCs w:val="28"/>
              </w:rPr>
              <w:t>Main Idea</w:t>
            </w:r>
          </w:p>
          <w:p w14:paraId="7FAB6791" w14:textId="77777777" w:rsidR="00600353" w:rsidRPr="00600353" w:rsidRDefault="00600353" w:rsidP="00600353">
            <w:pPr>
              <w:widowControl w:val="0"/>
              <w:spacing w:after="0" w:line="240" w:lineRule="auto"/>
              <w:rPr>
                <w:rFonts w:ascii="Arial" w:eastAsia="Arial" w:hAnsi="Arial" w:cs="Arial"/>
                <w:color w:val="000000"/>
              </w:rPr>
            </w:pPr>
          </w:p>
          <w:p w14:paraId="6DB12008" w14:textId="77777777" w:rsidR="00600353" w:rsidRPr="00600353" w:rsidRDefault="00600353" w:rsidP="00600353">
            <w:pPr>
              <w:widowControl w:val="0"/>
              <w:spacing w:after="0" w:line="240" w:lineRule="auto"/>
              <w:rPr>
                <w:rFonts w:ascii="Arial" w:eastAsia="Arial" w:hAnsi="Arial" w:cs="Arial"/>
                <w:color w:val="000000"/>
              </w:rPr>
            </w:pPr>
            <w:r w:rsidRPr="00600353">
              <w:rPr>
                <w:rFonts w:ascii="Arial" w:eastAsia="Arial" w:hAnsi="Arial" w:cs="Arial"/>
                <w:color w:val="000000"/>
              </w:rPr>
              <w:t xml:space="preserve">What is the main idea, or central focus, of the book you chose to read?  Explain, in your own words, what the author is trying to convey to readers.  Be sure to include text evidence. </w:t>
            </w:r>
          </w:p>
        </w:tc>
        <w:tc>
          <w:tcPr>
            <w:tcW w:w="3600" w:type="dxa"/>
            <w:tcMar>
              <w:top w:w="100" w:type="dxa"/>
              <w:left w:w="100" w:type="dxa"/>
              <w:bottom w:w="100" w:type="dxa"/>
              <w:right w:w="100" w:type="dxa"/>
            </w:tcMar>
          </w:tcPr>
          <w:p w14:paraId="3F26C493" w14:textId="77777777" w:rsidR="00600353" w:rsidRPr="00600353" w:rsidRDefault="00600353" w:rsidP="00600353">
            <w:pPr>
              <w:widowControl w:val="0"/>
              <w:spacing w:after="0" w:line="240" w:lineRule="auto"/>
              <w:rPr>
                <w:rFonts w:ascii="Bradley Hand ITC" w:eastAsia="Shadows Into Light" w:hAnsi="Bradley Hand ITC" w:cs="Shadows Into Light"/>
                <w:b/>
                <w:color w:val="000000"/>
                <w:sz w:val="28"/>
                <w:szCs w:val="28"/>
              </w:rPr>
            </w:pPr>
            <w:r w:rsidRPr="00600353">
              <w:rPr>
                <w:rFonts w:ascii="Bradley Hand ITC" w:eastAsia="Shadows Into Light" w:hAnsi="Bradley Hand ITC" w:cs="Shadows Into Light"/>
                <w:b/>
                <w:color w:val="000000"/>
                <w:sz w:val="28"/>
                <w:szCs w:val="28"/>
              </w:rPr>
              <w:t>Application</w:t>
            </w:r>
          </w:p>
          <w:p w14:paraId="4D500402" w14:textId="77777777" w:rsidR="00600353" w:rsidRPr="00600353" w:rsidRDefault="00600353" w:rsidP="00600353">
            <w:pPr>
              <w:widowControl w:val="0"/>
              <w:spacing w:after="0" w:line="240" w:lineRule="auto"/>
              <w:rPr>
                <w:rFonts w:ascii="Arial" w:eastAsia="Arial" w:hAnsi="Arial" w:cs="Arial"/>
                <w:color w:val="000000"/>
              </w:rPr>
            </w:pPr>
          </w:p>
          <w:p w14:paraId="11B69AF2" w14:textId="77777777" w:rsidR="00600353" w:rsidRPr="00600353" w:rsidRDefault="00600353" w:rsidP="00600353">
            <w:pPr>
              <w:widowControl w:val="0"/>
              <w:spacing w:after="0" w:line="240" w:lineRule="auto"/>
              <w:rPr>
                <w:rFonts w:ascii="Arial" w:eastAsia="Arial" w:hAnsi="Arial" w:cs="Arial"/>
                <w:color w:val="000000"/>
              </w:rPr>
            </w:pPr>
            <w:r w:rsidRPr="00600353">
              <w:rPr>
                <w:rFonts w:ascii="Arial" w:eastAsia="Arial" w:hAnsi="Arial" w:cs="Arial"/>
                <w:color w:val="000000"/>
              </w:rPr>
              <w:t xml:space="preserve">How has this book inspired you to think differently? </w:t>
            </w:r>
          </w:p>
          <w:p w14:paraId="2562DDB4" w14:textId="77777777" w:rsidR="00600353" w:rsidRPr="00600353" w:rsidRDefault="00600353" w:rsidP="00600353">
            <w:pPr>
              <w:widowControl w:val="0"/>
              <w:spacing w:after="0" w:line="240" w:lineRule="auto"/>
              <w:rPr>
                <w:rFonts w:ascii="Arial" w:eastAsia="Arial" w:hAnsi="Arial" w:cs="Arial"/>
                <w:b/>
                <w:color w:val="000000"/>
              </w:rPr>
            </w:pPr>
          </w:p>
        </w:tc>
        <w:tc>
          <w:tcPr>
            <w:tcW w:w="3600" w:type="dxa"/>
            <w:tcMar>
              <w:top w:w="100" w:type="dxa"/>
              <w:left w:w="100" w:type="dxa"/>
              <w:bottom w:w="100" w:type="dxa"/>
              <w:right w:w="100" w:type="dxa"/>
            </w:tcMar>
          </w:tcPr>
          <w:p w14:paraId="5CE0072C" w14:textId="77777777" w:rsidR="00600353" w:rsidRPr="00600353" w:rsidRDefault="00600353" w:rsidP="00600353">
            <w:pPr>
              <w:widowControl w:val="0"/>
              <w:spacing w:after="0" w:line="240" w:lineRule="auto"/>
              <w:rPr>
                <w:rFonts w:ascii="Bradley Hand ITC" w:eastAsia="Shadows Into Light" w:hAnsi="Bradley Hand ITC" w:cs="Shadows Into Light"/>
                <w:b/>
                <w:color w:val="000000"/>
                <w:sz w:val="28"/>
                <w:szCs w:val="28"/>
              </w:rPr>
            </w:pPr>
            <w:r w:rsidRPr="00600353">
              <w:rPr>
                <w:rFonts w:ascii="Bradley Hand ITC" w:eastAsia="Shadows Into Light" w:hAnsi="Bradley Hand ITC" w:cs="Shadows Into Light"/>
                <w:b/>
                <w:color w:val="000000"/>
                <w:sz w:val="28"/>
                <w:szCs w:val="28"/>
              </w:rPr>
              <w:t>Prior Knowledge/Interest</w:t>
            </w:r>
          </w:p>
          <w:p w14:paraId="19801973" w14:textId="77777777" w:rsidR="00600353" w:rsidRPr="00600353" w:rsidRDefault="00600353" w:rsidP="00600353">
            <w:pPr>
              <w:widowControl w:val="0"/>
              <w:spacing w:after="0" w:line="240" w:lineRule="auto"/>
              <w:rPr>
                <w:rFonts w:ascii="Arial" w:eastAsia="Arial" w:hAnsi="Arial" w:cs="Arial"/>
                <w:color w:val="000000"/>
              </w:rPr>
            </w:pPr>
          </w:p>
          <w:p w14:paraId="625D0AEC" w14:textId="77777777" w:rsidR="00600353" w:rsidRPr="00600353" w:rsidRDefault="00600353" w:rsidP="00600353">
            <w:pPr>
              <w:widowControl w:val="0"/>
              <w:spacing w:after="0" w:line="240" w:lineRule="auto"/>
              <w:rPr>
                <w:rFonts w:ascii="Arial" w:eastAsia="Arial" w:hAnsi="Arial" w:cs="Arial"/>
                <w:color w:val="000000"/>
              </w:rPr>
            </w:pPr>
            <w:r w:rsidRPr="00600353">
              <w:rPr>
                <w:rFonts w:ascii="Arial" w:eastAsia="Arial" w:hAnsi="Arial" w:cs="Arial"/>
                <w:color w:val="000000"/>
              </w:rPr>
              <w:t>What interested you in reading this selection (</w:t>
            </w:r>
            <w:r w:rsidRPr="00600353">
              <w:rPr>
                <w:rFonts w:ascii="Arial" w:eastAsia="Arial" w:hAnsi="Arial" w:cs="Arial"/>
                <w:i/>
                <w:color w:val="000000"/>
              </w:rPr>
              <w:t>other than the title</w:t>
            </w:r>
            <w:r w:rsidRPr="00600353">
              <w:rPr>
                <w:rFonts w:ascii="Arial" w:eastAsia="Arial" w:hAnsi="Arial" w:cs="Arial"/>
                <w:color w:val="000000"/>
              </w:rPr>
              <w:t>)?</w:t>
            </w:r>
          </w:p>
          <w:p w14:paraId="2678D7C7" w14:textId="77777777" w:rsidR="00600353" w:rsidRPr="00600353" w:rsidRDefault="00600353" w:rsidP="00600353">
            <w:pPr>
              <w:widowControl w:val="0"/>
              <w:spacing w:after="0" w:line="240" w:lineRule="auto"/>
              <w:rPr>
                <w:rFonts w:ascii="Arial" w:eastAsia="Arial" w:hAnsi="Arial" w:cs="Arial"/>
                <w:b/>
                <w:color w:val="000000"/>
              </w:rPr>
            </w:pPr>
          </w:p>
        </w:tc>
      </w:tr>
      <w:tr w:rsidR="00600353" w:rsidRPr="00600353" w14:paraId="1EEF5EFC" w14:textId="77777777" w:rsidTr="00570EC2">
        <w:tc>
          <w:tcPr>
            <w:tcW w:w="3645" w:type="dxa"/>
            <w:tcMar>
              <w:top w:w="100" w:type="dxa"/>
              <w:left w:w="100" w:type="dxa"/>
              <w:bottom w:w="100" w:type="dxa"/>
              <w:right w:w="100" w:type="dxa"/>
            </w:tcMar>
          </w:tcPr>
          <w:p w14:paraId="206BFAEB" w14:textId="77777777" w:rsidR="00600353" w:rsidRPr="00600353" w:rsidRDefault="00600353" w:rsidP="00600353">
            <w:pPr>
              <w:widowControl w:val="0"/>
              <w:spacing w:after="0" w:line="240" w:lineRule="auto"/>
              <w:rPr>
                <w:rFonts w:ascii="Bradley Hand ITC" w:eastAsia="Shadows Into Light" w:hAnsi="Bradley Hand ITC" w:cs="Shadows Into Light"/>
                <w:b/>
                <w:color w:val="000000"/>
                <w:sz w:val="28"/>
                <w:szCs w:val="28"/>
              </w:rPr>
            </w:pPr>
            <w:r w:rsidRPr="00600353">
              <w:rPr>
                <w:rFonts w:ascii="Bradley Hand ITC" w:eastAsia="Shadows Into Light" w:hAnsi="Bradley Hand ITC" w:cs="Shadows Into Light"/>
                <w:b/>
                <w:color w:val="000000"/>
                <w:sz w:val="28"/>
                <w:szCs w:val="28"/>
              </w:rPr>
              <w:t>Point of View</w:t>
            </w:r>
          </w:p>
          <w:p w14:paraId="6985CE9A" w14:textId="77777777" w:rsidR="00600353" w:rsidRPr="00600353" w:rsidRDefault="00600353" w:rsidP="00600353">
            <w:pPr>
              <w:widowControl w:val="0"/>
              <w:spacing w:after="0" w:line="240" w:lineRule="auto"/>
              <w:rPr>
                <w:rFonts w:ascii="Shadows Into Light" w:eastAsia="Shadows Into Light" w:hAnsi="Shadows Into Light" w:cs="Shadows Into Light"/>
                <w:b/>
                <w:color w:val="000000"/>
                <w:sz w:val="28"/>
                <w:szCs w:val="28"/>
              </w:rPr>
            </w:pPr>
          </w:p>
          <w:p w14:paraId="4D53E3DA" w14:textId="77777777" w:rsidR="00600353" w:rsidRPr="00600353" w:rsidRDefault="00600353" w:rsidP="00600353">
            <w:pPr>
              <w:widowControl w:val="0"/>
              <w:spacing w:after="0" w:line="240" w:lineRule="auto"/>
              <w:rPr>
                <w:rFonts w:ascii="Arial" w:eastAsia="Arial" w:hAnsi="Arial" w:cs="Arial"/>
                <w:color w:val="000000"/>
              </w:rPr>
            </w:pPr>
            <w:r w:rsidRPr="00600353">
              <w:rPr>
                <w:rFonts w:ascii="Arial" w:eastAsia="Arial" w:hAnsi="Arial" w:cs="Arial"/>
                <w:color w:val="000000"/>
              </w:rPr>
              <w:t>Why might some readers not agree with the point of view of the author or a person portrayed in the non-fiction book? Be specific and include details from the book.</w:t>
            </w:r>
          </w:p>
        </w:tc>
        <w:tc>
          <w:tcPr>
            <w:tcW w:w="3600" w:type="dxa"/>
            <w:shd w:val="clear" w:color="auto" w:fill="CFE2F3"/>
            <w:tcMar>
              <w:top w:w="100" w:type="dxa"/>
              <w:left w:w="100" w:type="dxa"/>
              <w:bottom w:w="100" w:type="dxa"/>
              <w:right w:w="100" w:type="dxa"/>
            </w:tcMar>
          </w:tcPr>
          <w:p w14:paraId="26591057" w14:textId="77777777" w:rsidR="00600353" w:rsidRPr="00600353" w:rsidRDefault="00600353" w:rsidP="00600353">
            <w:pPr>
              <w:widowControl w:val="0"/>
              <w:spacing w:after="0" w:line="240" w:lineRule="auto"/>
              <w:rPr>
                <w:rFonts w:ascii="Bradley Hand ITC" w:eastAsia="Shadows Into Light" w:hAnsi="Bradley Hand ITC" w:cs="Shadows Into Light"/>
                <w:b/>
                <w:color w:val="000000"/>
                <w:sz w:val="28"/>
                <w:szCs w:val="28"/>
              </w:rPr>
            </w:pPr>
            <w:r w:rsidRPr="00600353">
              <w:rPr>
                <w:rFonts w:ascii="Bradley Hand ITC" w:eastAsia="Shadows Into Light" w:hAnsi="Bradley Hand ITC" w:cs="Shadows Into Light"/>
                <w:b/>
                <w:color w:val="000000"/>
                <w:sz w:val="28"/>
                <w:szCs w:val="28"/>
              </w:rPr>
              <w:t>Type/Genre</w:t>
            </w:r>
          </w:p>
          <w:p w14:paraId="41D4B3E5" w14:textId="77777777" w:rsidR="00600353" w:rsidRPr="00600353" w:rsidRDefault="00600353" w:rsidP="00600353">
            <w:pPr>
              <w:widowControl w:val="0"/>
              <w:spacing w:after="0" w:line="240" w:lineRule="auto"/>
              <w:rPr>
                <w:rFonts w:ascii="Shadows Into Light" w:eastAsia="Shadows Into Light" w:hAnsi="Shadows Into Light" w:cs="Shadows Into Light"/>
                <w:b/>
                <w:color w:val="000000"/>
                <w:sz w:val="28"/>
                <w:szCs w:val="28"/>
              </w:rPr>
            </w:pPr>
          </w:p>
          <w:p w14:paraId="18062D50" w14:textId="77777777" w:rsidR="00600353" w:rsidRPr="00600353" w:rsidRDefault="00600353" w:rsidP="00600353">
            <w:pPr>
              <w:widowControl w:val="0"/>
              <w:spacing w:after="0" w:line="240" w:lineRule="auto"/>
              <w:rPr>
                <w:rFonts w:ascii="Arial" w:eastAsia="Arial" w:hAnsi="Arial" w:cs="Arial"/>
                <w:color w:val="000000"/>
              </w:rPr>
            </w:pPr>
            <w:r w:rsidRPr="00600353">
              <w:rPr>
                <w:rFonts w:ascii="Arial" w:eastAsia="Arial" w:hAnsi="Arial" w:cs="Arial"/>
                <w:color w:val="000000"/>
              </w:rPr>
              <w:t xml:space="preserve">What type of non-fiction is your book? (memoir, informational, biography, journal, persuasive, etc.) </w:t>
            </w:r>
            <w:r w:rsidRPr="00600353">
              <w:rPr>
                <w:rFonts w:ascii="Arial" w:eastAsia="Arial" w:hAnsi="Arial" w:cs="Arial"/>
                <w:color w:val="000000"/>
                <w:sz w:val="18"/>
                <w:szCs w:val="18"/>
              </w:rPr>
              <w:t xml:space="preserve">Hint...It may be a combination of two depending on the book! </w:t>
            </w:r>
            <w:r w:rsidRPr="00600353">
              <w:rPr>
                <w:rFonts w:ascii="Arial" w:eastAsia="Arial" w:hAnsi="Arial" w:cs="Arial"/>
                <w:color w:val="000000"/>
              </w:rPr>
              <w:t>Briefly explain evidence from the text that indicates your book is this genre.</w:t>
            </w:r>
          </w:p>
        </w:tc>
        <w:tc>
          <w:tcPr>
            <w:tcW w:w="3600" w:type="dxa"/>
            <w:tcMar>
              <w:top w:w="100" w:type="dxa"/>
              <w:left w:w="100" w:type="dxa"/>
              <w:bottom w:w="100" w:type="dxa"/>
              <w:right w:w="100" w:type="dxa"/>
            </w:tcMar>
          </w:tcPr>
          <w:p w14:paraId="400516BA" w14:textId="77777777" w:rsidR="00600353" w:rsidRPr="00600353" w:rsidRDefault="00600353" w:rsidP="00600353">
            <w:pPr>
              <w:widowControl w:val="0"/>
              <w:spacing w:after="0" w:line="240" w:lineRule="auto"/>
              <w:rPr>
                <w:rFonts w:ascii="Bradley Hand ITC" w:eastAsia="Shadows Into Light" w:hAnsi="Bradley Hand ITC" w:cs="Shadows Into Light"/>
                <w:b/>
                <w:color w:val="000000"/>
                <w:sz w:val="28"/>
                <w:szCs w:val="28"/>
              </w:rPr>
            </w:pPr>
            <w:r w:rsidRPr="00600353">
              <w:rPr>
                <w:rFonts w:ascii="Bradley Hand ITC" w:eastAsia="Shadows Into Light" w:hAnsi="Bradley Hand ITC" w:cs="Shadows Into Light"/>
                <w:b/>
                <w:color w:val="000000"/>
                <w:sz w:val="28"/>
                <w:szCs w:val="28"/>
              </w:rPr>
              <w:t xml:space="preserve">Vocabulary </w:t>
            </w:r>
          </w:p>
          <w:p w14:paraId="1E45AE0C" w14:textId="77777777" w:rsidR="00600353" w:rsidRPr="00600353" w:rsidRDefault="00600353" w:rsidP="00600353">
            <w:pPr>
              <w:widowControl w:val="0"/>
              <w:spacing w:after="0" w:line="240" w:lineRule="auto"/>
              <w:rPr>
                <w:rFonts w:ascii="Shadows Into Light" w:eastAsia="Shadows Into Light" w:hAnsi="Shadows Into Light" w:cs="Shadows Into Light"/>
                <w:b/>
                <w:color w:val="000000"/>
                <w:sz w:val="28"/>
                <w:szCs w:val="28"/>
              </w:rPr>
            </w:pPr>
          </w:p>
          <w:p w14:paraId="7232B8FB" w14:textId="77777777" w:rsidR="00600353" w:rsidRPr="00600353" w:rsidRDefault="00600353" w:rsidP="00600353">
            <w:pPr>
              <w:widowControl w:val="0"/>
              <w:spacing w:after="0" w:line="240" w:lineRule="auto"/>
              <w:rPr>
                <w:rFonts w:ascii="Arial" w:eastAsia="Arial" w:hAnsi="Arial" w:cs="Arial"/>
                <w:color w:val="000000"/>
              </w:rPr>
            </w:pPr>
            <w:r w:rsidRPr="00600353">
              <w:rPr>
                <w:rFonts w:ascii="Arial" w:eastAsia="Arial" w:hAnsi="Arial" w:cs="Arial"/>
                <w:color w:val="000000"/>
              </w:rPr>
              <w:t>Select 5 words that were important to understanding the book (</w:t>
            </w:r>
            <w:r w:rsidRPr="00600353">
              <w:rPr>
                <w:rFonts w:ascii="Arial" w:eastAsia="Arial" w:hAnsi="Arial" w:cs="Arial"/>
                <w:i/>
                <w:color w:val="000000"/>
                <w:sz w:val="20"/>
                <w:szCs w:val="20"/>
              </w:rPr>
              <w:t>either words you did not know or technical, content-specific words</w:t>
            </w:r>
            <w:r w:rsidRPr="00600353">
              <w:rPr>
                <w:rFonts w:ascii="Arial" w:eastAsia="Arial" w:hAnsi="Arial" w:cs="Arial"/>
                <w:color w:val="000000"/>
              </w:rPr>
              <w:t xml:space="preserve">). Define each in your own words and include a quote from the text where the word appears, including a page number. </w:t>
            </w:r>
          </w:p>
        </w:tc>
      </w:tr>
      <w:tr w:rsidR="00600353" w:rsidRPr="00600353" w14:paraId="608439CB" w14:textId="77777777" w:rsidTr="00570EC2">
        <w:tc>
          <w:tcPr>
            <w:tcW w:w="3645" w:type="dxa"/>
            <w:tcMar>
              <w:top w:w="100" w:type="dxa"/>
              <w:left w:w="100" w:type="dxa"/>
              <w:bottom w:w="100" w:type="dxa"/>
              <w:right w:w="100" w:type="dxa"/>
            </w:tcMar>
          </w:tcPr>
          <w:p w14:paraId="601BAF4E" w14:textId="77777777" w:rsidR="00600353" w:rsidRPr="00600353" w:rsidRDefault="00600353" w:rsidP="00600353">
            <w:pPr>
              <w:widowControl w:val="0"/>
              <w:spacing w:after="0" w:line="240" w:lineRule="auto"/>
              <w:rPr>
                <w:rFonts w:ascii="Bradley Hand ITC" w:eastAsia="Shadows Into Light" w:hAnsi="Bradley Hand ITC" w:cs="Shadows Into Light"/>
                <w:b/>
                <w:color w:val="000000"/>
                <w:sz w:val="28"/>
                <w:szCs w:val="28"/>
              </w:rPr>
            </w:pPr>
            <w:r w:rsidRPr="00600353">
              <w:rPr>
                <w:rFonts w:ascii="Bradley Hand ITC" w:eastAsia="Shadows Into Light" w:hAnsi="Bradley Hand ITC" w:cs="Shadows Into Light"/>
                <w:b/>
                <w:color w:val="000000"/>
                <w:sz w:val="28"/>
                <w:szCs w:val="28"/>
              </w:rPr>
              <w:t>Questions</w:t>
            </w:r>
          </w:p>
          <w:p w14:paraId="2121214C" w14:textId="77777777" w:rsidR="00600353" w:rsidRPr="00600353" w:rsidRDefault="00600353" w:rsidP="00600353">
            <w:pPr>
              <w:widowControl w:val="0"/>
              <w:spacing w:after="0" w:line="240" w:lineRule="auto"/>
              <w:rPr>
                <w:rFonts w:ascii="Arial" w:eastAsia="Arial" w:hAnsi="Arial" w:cs="Arial"/>
                <w:color w:val="000000"/>
              </w:rPr>
            </w:pPr>
          </w:p>
          <w:p w14:paraId="0F0731E9" w14:textId="77777777" w:rsidR="00600353" w:rsidRPr="00600353" w:rsidRDefault="00600353" w:rsidP="00600353">
            <w:pPr>
              <w:widowControl w:val="0"/>
              <w:spacing w:after="0" w:line="240" w:lineRule="auto"/>
              <w:rPr>
                <w:rFonts w:ascii="Arial" w:eastAsia="Arial" w:hAnsi="Arial" w:cs="Arial"/>
                <w:color w:val="000000"/>
              </w:rPr>
            </w:pPr>
            <w:r w:rsidRPr="00600353">
              <w:rPr>
                <w:rFonts w:ascii="Arial" w:eastAsia="Arial" w:hAnsi="Arial" w:cs="Arial"/>
                <w:color w:val="000000"/>
              </w:rPr>
              <w:t>What are questions you now have that you did not have prior to reading this book that you could read more about and/or research?</w:t>
            </w:r>
          </w:p>
          <w:p w14:paraId="22126E32" w14:textId="77777777" w:rsidR="00600353" w:rsidRPr="00600353" w:rsidRDefault="00600353" w:rsidP="00600353">
            <w:pPr>
              <w:widowControl w:val="0"/>
              <w:spacing w:after="0" w:line="240" w:lineRule="auto"/>
              <w:rPr>
                <w:rFonts w:ascii="Arial" w:eastAsia="Arial" w:hAnsi="Arial" w:cs="Arial"/>
                <w:b/>
                <w:color w:val="000000"/>
              </w:rPr>
            </w:pPr>
          </w:p>
        </w:tc>
        <w:tc>
          <w:tcPr>
            <w:tcW w:w="3600" w:type="dxa"/>
            <w:tcMar>
              <w:top w:w="100" w:type="dxa"/>
              <w:left w:w="100" w:type="dxa"/>
              <w:bottom w:w="100" w:type="dxa"/>
              <w:right w:w="100" w:type="dxa"/>
            </w:tcMar>
          </w:tcPr>
          <w:p w14:paraId="381A30A2" w14:textId="77777777" w:rsidR="00600353" w:rsidRPr="00600353" w:rsidRDefault="00600353" w:rsidP="00600353">
            <w:pPr>
              <w:widowControl w:val="0"/>
              <w:spacing w:after="0" w:line="240" w:lineRule="auto"/>
              <w:rPr>
                <w:rFonts w:ascii="Bradley Hand ITC" w:eastAsia="Arial" w:hAnsi="Bradley Hand ITC" w:cs="Arial"/>
                <w:color w:val="000000"/>
              </w:rPr>
            </w:pPr>
            <w:r w:rsidRPr="00600353">
              <w:rPr>
                <w:rFonts w:ascii="Bradley Hand ITC" w:eastAsia="Shadows Into Light" w:hAnsi="Bradley Hand ITC" w:cs="Shadows Into Light"/>
                <w:b/>
                <w:color w:val="000000"/>
                <w:sz w:val="28"/>
                <w:szCs w:val="28"/>
              </w:rPr>
              <w:t>Reasons to Read</w:t>
            </w:r>
          </w:p>
          <w:p w14:paraId="5FC880BB" w14:textId="77777777" w:rsidR="00600353" w:rsidRPr="00600353" w:rsidRDefault="00600353" w:rsidP="00600353">
            <w:pPr>
              <w:widowControl w:val="0"/>
              <w:spacing w:after="0" w:line="240" w:lineRule="auto"/>
              <w:rPr>
                <w:rFonts w:ascii="Arial" w:eastAsia="Arial" w:hAnsi="Arial" w:cs="Arial"/>
                <w:color w:val="000000"/>
              </w:rPr>
            </w:pPr>
          </w:p>
          <w:p w14:paraId="29FF6385" w14:textId="77777777" w:rsidR="00600353" w:rsidRPr="00600353" w:rsidRDefault="00600353" w:rsidP="00600353">
            <w:pPr>
              <w:widowControl w:val="0"/>
              <w:spacing w:after="0" w:line="240" w:lineRule="auto"/>
              <w:rPr>
                <w:rFonts w:ascii="Arial" w:eastAsia="Arial" w:hAnsi="Arial" w:cs="Arial"/>
                <w:color w:val="000000"/>
              </w:rPr>
            </w:pPr>
            <w:r w:rsidRPr="00600353">
              <w:rPr>
                <w:rFonts w:ascii="Arial" w:eastAsia="Arial" w:hAnsi="Arial" w:cs="Arial"/>
                <w:color w:val="000000"/>
              </w:rPr>
              <w:t>If you could think of a person (or group of people) that would really like this book, who would it be and what would you tell them that might lead them to read it?</w:t>
            </w:r>
          </w:p>
        </w:tc>
        <w:tc>
          <w:tcPr>
            <w:tcW w:w="3600" w:type="dxa"/>
            <w:tcMar>
              <w:top w:w="100" w:type="dxa"/>
              <w:left w:w="100" w:type="dxa"/>
              <w:bottom w:w="100" w:type="dxa"/>
              <w:right w:w="100" w:type="dxa"/>
            </w:tcMar>
          </w:tcPr>
          <w:p w14:paraId="4599BA23" w14:textId="77777777" w:rsidR="00600353" w:rsidRPr="00600353" w:rsidRDefault="00600353" w:rsidP="00600353">
            <w:pPr>
              <w:widowControl w:val="0"/>
              <w:spacing w:after="0" w:line="240" w:lineRule="auto"/>
              <w:rPr>
                <w:rFonts w:ascii="Bradley Hand ITC" w:eastAsia="Shadows Into Light" w:hAnsi="Bradley Hand ITC" w:cs="Shadows Into Light"/>
                <w:b/>
                <w:color w:val="000000"/>
                <w:sz w:val="28"/>
                <w:szCs w:val="28"/>
              </w:rPr>
            </w:pPr>
            <w:r w:rsidRPr="00600353">
              <w:rPr>
                <w:rFonts w:ascii="Bradley Hand ITC" w:eastAsia="Shadows Into Light" w:hAnsi="Bradley Hand ITC" w:cs="Shadows Into Light"/>
                <w:b/>
                <w:color w:val="000000"/>
                <w:sz w:val="28"/>
                <w:szCs w:val="28"/>
              </w:rPr>
              <w:t>Interesting Take-away</w:t>
            </w:r>
          </w:p>
          <w:p w14:paraId="35869BDE" w14:textId="77777777" w:rsidR="00600353" w:rsidRPr="00600353" w:rsidRDefault="00600353" w:rsidP="00600353">
            <w:pPr>
              <w:widowControl w:val="0"/>
              <w:spacing w:after="0" w:line="240" w:lineRule="auto"/>
              <w:rPr>
                <w:rFonts w:ascii="Arial" w:eastAsia="Arial" w:hAnsi="Arial" w:cs="Arial"/>
                <w:b/>
                <w:color w:val="000000"/>
              </w:rPr>
            </w:pPr>
          </w:p>
          <w:p w14:paraId="0816749C" w14:textId="77777777" w:rsidR="00600353" w:rsidRPr="00600353" w:rsidRDefault="00600353" w:rsidP="00600353">
            <w:pPr>
              <w:widowControl w:val="0"/>
              <w:spacing w:after="0" w:line="240" w:lineRule="auto"/>
              <w:rPr>
                <w:rFonts w:ascii="Arial" w:eastAsia="Arial" w:hAnsi="Arial" w:cs="Arial"/>
                <w:color w:val="000000"/>
              </w:rPr>
            </w:pPr>
            <w:r w:rsidRPr="00600353">
              <w:rPr>
                <w:rFonts w:ascii="Arial" w:eastAsia="Arial" w:hAnsi="Arial" w:cs="Arial"/>
                <w:color w:val="000000"/>
              </w:rPr>
              <w:t>Explain the most interesting thing you learned from reading this book and why it stood out to you.</w:t>
            </w:r>
          </w:p>
        </w:tc>
      </w:tr>
    </w:tbl>
    <w:p w14:paraId="4BAA18A2" w14:textId="77777777" w:rsidR="00600353" w:rsidRPr="00600353" w:rsidRDefault="00600353" w:rsidP="00600353">
      <w:pPr>
        <w:spacing w:after="0" w:line="240" w:lineRule="auto"/>
        <w:rPr>
          <w:rFonts w:ascii="Arial" w:eastAsia="Arial" w:hAnsi="Arial" w:cs="Arial"/>
          <w:b/>
          <w:color w:val="000000"/>
        </w:rPr>
      </w:pPr>
    </w:p>
    <w:p w14:paraId="577FCA4E" w14:textId="77777777" w:rsidR="00600353" w:rsidRPr="00600353" w:rsidRDefault="00600353" w:rsidP="00600353">
      <w:pPr>
        <w:spacing w:after="0" w:line="240" w:lineRule="auto"/>
        <w:rPr>
          <w:rFonts w:ascii="Arial" w:eastAsia="Arial" w:hAnsi="Arial" w:cs="Arial"/>
          <w:b/>
          <w:color w:val="000000"/>
        </w:rPr>
      </w:pPr>
    </w:p>
    <w:p w14:paraId="5C80E8CD" w14:textId="15D7544B" w:rsidR="00600353" w:rsidRDefault="00600353" w:rsidP="00600353">
      <w:pPr>
        <w:spacing w:after="0" w:line="240" w:lineRule="auto"/>
        <w:rPr>
          <w:rFonts w:ascii="Arial" w:eastAsia="Arial" w:hAnsi="Arial" w:cs="Arial"/>
          <w:color w:val="000000"/>
        </w:rPr>
      </w:pPr>
    </w:p>
    <w:p w14:paraId="00C9757A" w14:textId="77777777" w:rsidR="0013100E" w:rsidRPr="00600353" w:rsidRDefault="0013100E" w:rsidP="00600353">
      <w:pPr>
        <w:spacing w:after="0" w:line="240" w:lineRule="auto"/>
        <w:rPr>
          <w:rFonts w:ascii="Arial" w:eastAsia="Arial" w:hAnsi="Arial" w:cs="Arial"/>
          <w:color w:val="000000"/>
        </w:rPr>
      </w:pPr>
    </w:p>
    <w:p w14:paraId="586FF1D7" w14:textId="77777777" w:rsidR="00600353" w:rsidRPr="00600353" w:rsidRDefault="00600353" w:rsidP="00600353">
      <w:pPr>
        <w:spacing w:after="0" w:line="240" w:lineRule="auto"/>
        <w:rPr>
          <w:rFonts w:ascii="Arial" w:eastAsia="Arial" w:hAnsi="Arial" w:cs="Arial"/>
          <w:color w:val="000000"/>
        </w:rPr>
      </w:pPr>
    </w:p>
    <w:p w14:paraId="599D9820" w14:textId="77777777" w:rsidR="00600353" w:rsidRPr="00600353" w:rsidRDefault="00600353" w:rsidP="00600353">
      <w:pPr>
        <w:spacing w:after="0" w:line="240" w:lineRule="auto"/>
        <w:rPr>
          <w:rFonts w:ascii="Arial" w:eastAsia="Arial" w:hAnsi="Arial" w:cs="Arial"/>
          <w:color w:val="000000"/>
        </w:rPr>
      </w:pPr>
    </w:p>
    <w:p w14:paraId="1466C69D" w14:textId="77777777" w:rsidR="0013100E" w:rsidRPr="00501DAE" w:rsidRDefault="0013100E" w:rsidP="0013100E">
      <w:pPr>
        <w:spacing w:after="0" w:line="240" w:lineRule="auto"/>
        <w:jc w:val="center"/>
        <w:rPr>
          <w:rFonts w:ascii="Arial" w:eastAsia="Shadows Into Light" w:hAnsi="Arial" w:cs="Arial"/>
          <w:b/>
          <w:sz w:val="32"/>
          <w:szCs w:val="72"/>
        </w:rPr>
      </w:pPr>
      <w:r w:rsidRPr="00501DAE">
        <w:rPr>
          <w:rFonts w:ascii="Arial" w:eastAsia="Shadows Into Light" w:hAnsi="Arial" w:cs="Arial"/>
          <w:b/>
          <w:sz w:val="32"/>
          <w:szCs w:val="72"/>
        </w:rPr>
        <w:t>Washington Township Schools</w:t>
      </w:r>
    </w:p>
    <w:p w14:paraId="45DE2EE1" w14:textId="77777777" w:rsidR="0013100E" w:rsidRPr="00501DAE" w:rsidRDefault="0013100E" w:rsidP="0013100E">
      <w:pPr>
        <w:spacing w:after="0" w:line="240" w:lineRule="auto"/>
        <w:jc w:val="center"/>
        <w:rPr>
          <w:rFonts w:ascii="Shadows Into Light" w:eastAsia="Shadows Into Light" w:hAnsi="Shadows Into Light" w:cs="Shadows Into Light"/>
          <w:b/>
          <w:sz w:val="68"/>
          <w:szCs w:val="72"/>
        </w:rPr>
      </w:pPr>
      <w:r w:rsidRPr="00501DAE">
        <w:rPr>
          <w:rFonts w:ascii="Arial" w:eastAsia="Shadows Into Light" w:hAnsi="Arial" w:cs="Arial"/>
          <w:b/>
          <w:sz w:val="32"/>
          <w:szCs w:val="72"/>
        </w:rPr>
        <w:t>Middle School Summer Reading 2017</w:t>
      </w:r>
    </w:p>
    <w:p w14:paraId="62633EA2" w14:textId="77777777" w:rsidR="0013100E" w:rsidRDefault="0013100E" w:rsidP="00600353">
      <w:pPr>
        <w:spacing w:after="0" w:line="240" w:lineRule="auto"/>
        <w:rPr>
          <w:rFonts w:ascii="Arial" w:eastAsia="Arial" w:hAnsi="Arial" w:cs="Arial"/>
          <w:color w:val="000000"/>
        </w:rPr>
      </w:pPr>
    </w:p>
    <w:p w14:paraId="5A4D58C0" w14:textId="77777777" w:rsidR="0013100E" w:rsidRPr="00600353" w:rsidRDefault="0013100E" w:rsidP="0013100E">
      <w:pPr>
        <w:spacing w:after="0" w:line="240" w:lineRule="auto"/>
        <w:jc w:val="center"/>
        <w:rPr>
          <w:rFonts w:ascii="Bradley Hand ITC" w:eastAsia="Shadows Into Light" w:hAnsi="Bradley Hand ITC" w:cs="Shadows Into Light"/>
          <w:b/>
          <w:color w:val="000000"/>
          <w:sz w:val="52"/>
          <w:szCs w:val="72"/>
        </w:rPr>
      </w:pPr>
      <w:r w:rsidRPr="00600353">
        <w:rPr>
          <w:rFonts w:ascii="Bradley Hand ITC" w:eastAsia="Shadows Into Light" w:hAnsi="Bradley Hand ITC" w:cs="Shadows Into Light"/>
          <w:b/>
          <w:color w:val="000000"/>
          <w:sz w:val="52"/>
          <w:szCs w:val="72"/>
        </w:rPr>
        <w:t>Non-Fiction Reflection Form</w:t>
      </w:r>
    </w:p>
    <w:p w14:paraId="6379FF8B" w14:textId="77777777" w:rsidR="0013100E" w:rsidRDefault="0013100E" w:rsidP="00600353">
      <w:pPr>
        <w:spacing w:after="0" w:line="240" w:lineRule="auto"/>
        <w:rPr>
          <w:rFonts w:ascii="Arial" w:eastAsia="Arial" w:hAnsi="Arial" w:cs="Arial"/>
          <w:color w:val="000000"/>
        </w:rPr>
      </w:pPr>
    </w:p>
    <w:p w14:paraId="0DE1E75C" w14:textId="1B493B70"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t>Required Box Title: __________________________________________________</w:t>
      </w:r>
    </w:p>
    <w:p w14:paraId="2E755ED5"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t>Reflection Response:</w:t>
      </w:r>
    </w:p>
    <w:p w14:paraId="67C3E3DF" w14:textId="77777777" w:rsidR="00600353" w:rsidRPr="00600353" w:rsidRDefault="00600353" w:rsidP="00600353">
      <w:pPr>
        <w:spacing w:after="0" w:line="240" w:lineRule="auto"/>
        <w:rPr>
          <w:rFonts w:ascii="Arial" w:eastAsia="Arial" w:hAnsi="Arial" w:cs="Arial"/>
          <w:color w:val="000000"/>
        </w:rPr>
      </w:pPr>
    </w:p>
    <w:p w14:paraId="6109E1B0"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5322A85C">
          <v:rect id="_x0000_i1125" style="width:0;height:1.5pt" o:hralign="center" o:hrstd="t" o:hr="t" fillcolor="#a0a0a0" stroked="f"/>
        </w:pict>
      </w:r>
    </w:p>
    <w:p w14:paraId="53240A8F" w14:textId="77777777" w:rsidR="00600353" w:rsidRPr="00600353" w:rsidRDefault="00600353" w:rsidP="00600353">
      <w:pPr>
        <w:spacing w:after="0" w:line="240" w:lineRule="auto"/>
        <w:rPr>
          <w:rFonts w:ascii="Arial" w:eastAsia="Arial" w:hAnsi="Arial" w:cs="Arial"/>
          <w:color w:val="000000"/>
        </w:rPr>
      </w:pPr>
    </w:p>
    <w:p w14:paraId="28B5DFD3"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73A1B752">
          <v:rect id="_x0000_i1126" style="width:0;height:1.5pt" o:hralign="center" o:hrstd="t" o:hr="t" fillcolor="#a0a0a0" stroked="f"/>
        </w:pict>
      </w:r>
    </w:p>
    <w:p w14:paraId="64586D41" w14:textId="77777777" w:rsidR="00600353" w:rsidRPr="00600353" w:rsidRDefault="00600353" w:rsidP="00600353">
      <w:pPr>
        <w:spacing w:after="0" w:line="240" w:lineRule="auto"/>
        <w:rPr>
          <w:rFonts w:ascii="Arial" w:eastAsia="Arial" w:hAnsi="Arial" w:cs="Arial"/>
          <w:color w:val="000000"/>
        </w:rPr>
      </w:pPr>
    </w:p>
    <w:p w14:paraId="2F643B05"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1E02C631">
          <v:rect id="_x0000_i1127" style="width:0;height:1.5pt" o:hralign="center" o:hrstd="t" o:hr="t" fillcolor="#a0a0a0" stroked="f"/>
        </w:pict>
      </w:r>
    </w:p>
    <w:p w14:paraId="3338F194" w14:textId="77777777" w:rsidR="00600353" w:rsidRPr="00600353" w:rsidRDefault="00600353" w:rsidP="00600353">
      <w:pPr>
        <w:spacing w:after="0" w:line="240" w:lineRule="auto"/>
        <w:rPr>
          <w:rFonts w:ascii="Arial" w:eastAsia="Arial" w:hAnsi="Arial" w:cs="Arial"/>
          <w:color w:val="000000"/>
        </w:rPr>
      </w:pPr>
    </w:p>
    <w:p w14:paraId="2A988E89"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6B7A13F3">
          <v:rect id="_x0000_i1128" style="width:0;height:1.5pt" o:hralign="center" o:hrstd="t" o:hr="t" fillcolor="#a0a0a0" stroked="f"/>
        </w:pict>
      </w:r>
    </w:p>
    <w:p w14:paraId="39A0FA75" w14:textId="77777777" w:rsidR="00600353" w:rsidRPr="00600353" w:rsidRDefault="00600353" w:rsidP="00600353">
      <w:pPr>
        <w:spacing w:after="0" w:line="240" w:lineRule="auto"/>
        <w:rPr>
          <w:rFonts w:ascii="Arial" w:eastAsia="Arial" w:hAnsi="Arial" w:cs="Arial"/>
          <w:color w:val="000000"/>
        </w:rPr>
      </w:pPr>
    </w:p>
    <w:p w14:paraId="6FB5286D"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455C3C6D">
          <v:rect id="_x0000_i1129" style="width:0;height:1.5pt" o:hralign="center" o:hrstd="t" o:hr="t" fillcolor="#a0a0a0" stroked="f"/>
        </w:pict>
      </w:r>
    </w:p>
    <w:p w14:paraId="13DCDA35" w14:textId="77777777" w:rsidR="00600353" w:rsidRPr="00600353" w:rsidRDefault="00600353" w:rsidP="00600353">
      <w:pPr>
        <w:spacing w:after="0" w:line="240" w:lineRule="auto"/>
        <w:rPr>
          <w:rFonts w:ascii="Arial" w:eastAsia="Arial" w:hAnsi="Arial" w:cs="Arial"/>
          <w:color w:val="000000"/>
        </w:rPr>
      </w:pPr>
    </w:p>
    <w:p w14:paraId="1AABD96E"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7E86F1D8">
          <v:rect id="_x0000_i1130" style="width:0;height:1.5pt" o:hralign="center" o:hrstd="t" o:hr="t" fillcolor="#a0a0a0" stroked="f"/>
        </w:pict>
      </w:r>
    </w:p>
    <w:p w14:paraId="4DC110F3" w14:textId="77777777" w:rsidR="00600353" w:rsidRPr="00600353" w:rsidRDefault="00600353" w:rsidP="00600353">
      <w:pPr>
        <w:spacing w:after="0" w:line="240" w:lineRule="auto"/>
        <w:rPr>
          <w:rFonts w:ascii="Arial" w:eastAsia="Arial" w:hAnsi="Arial" w:cs="Arial"/>
          <w:color w:val="000000"/>
        </w:rPr>
      </w:pPr>
    </w:p>
    <w:p w14:paraId="02B418C4"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19F8D9EA">
          <v:rect id="_x0000_i1131" style="width:0;height:1.5pt" o:hralign="center" o:hrstd="t" o:hr="t" fillcolor="#a0a0a0" stroked="f"/>
        </w:pict>
      </w:r>
    </w:p>
    <w:p w14:paraId="5226CC8D" w14:textId="77777777" w:rsidR="00600353" w:rsidRPr="00600353" w:rsidRDefault="00600353" w:rsidP="00600353">
      <w:pPr>
        <w:spacing w:after="0" w:line="240" w:lineRule="auto"/>
        <w:rPr>
          <w:rFonts w:ascii="Arial" w:eastAsia="Arial" w:hAnsi="Arial" w:cs="Arial"/>
          <w:color w:val="000000"/>
        </w:rPr>
      </w:pPr>
    </w:p>
    <w:p w14:paraId="358223A7"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7ACCB5F4">
          <v:rect id="_x0000_i1132" style="width:0;height:1.5pt" o:hralign="center" o:hrstd="t" o:hr="t" fillcolor="#a0a0a0" stroked="f"/>
        </w:pict>
      </w:r>
    </w:p>
    <w:p w14:paraId="5C9E93C2" w14:textId="77777777" w:rsidR="00600353" w:rsidRPr="00600353" w:rsidRDefault="00600353" w:rsidP="00600353">
      <w:pPr>
        <w:spacing w:after="0" w:line="240" w:lineRule="auto"/>
        <w:rPr>
          <w:rFonts w:ascii="Arial" w:eastAsia="Arial" w:hAnsi="Arial" w:cs="Arial"/>
          <w:color w:val="000000"/>
        </w:rPr>
      </w:pPr>
    </w:p>
    <w:p w14:paraId="4A976E5D"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1A6D4A94">
          <v:rect id="_x0000_i1133" style="width:0;height:1.5pt" o:hralign="center" o:hrstd="t" o:hr="t" fillcolor="#a0a0a0" stroked="f"/>
        </w:pict>
      </w:r>
    </w:p>
    <w:p w14:paraId="2E71CD6A" w14:textId="77777777" w:rsidR="00600353" w:rsidRPr="00600353" w:rsidRDefault="00600353" w:rsidP="00600353">
      <w:pPr>
        <w:spacing w:after="0" w:line="240" w:lineRule="auto"/>
        <w:rPr>
          <w:rFonts w:ascii="Arial" w:eastAsia="Arial" w:hAnsi="Arial" w:cs="Arial"/>
          <w:color w:val="000000"/>
        </w:rPr>
      </w:pPr>
    </w:p>
    <w:p w14:paraId="5EE21700"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6DD2C9D5">
          <v:rect id="_x0000_i1134" style="width:0;height:1.5pt" o:hralign="center" o:hrstd="t" o:hr="t" fillcolor="#a0a0a0" stroked="f"/>
        </w:pict>
      </w:r>
    </w:p>
    <w:p w14:paraId="22993D62" w14:textId="77777777" w:rsidR="00600353" w:rsidRPr="00600353" w:rsidRDefault="00600353" w:rsidP="00600353">
      <w:pPr>
        <w:spacing w:after="0" w:line="240" w:lineRule="auto"/>
        <w:rPr>
          <w:rFonts w:ascii="Arial" w:eastAsia="Arial" w:hAnsi="Arial" w:cs="Arial"/>
          <w:color w:val="000000"/>
        </w:rPr>
      </w:pPr>
    </w:p>
    <w:p w14:paraId="6BD49F08"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t>Box Choice Title: __________________________________________________</w:t>
      </w:r>
    </w:p>
    <w:p w14:paraId="56E5EC38"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t>Reflection Response:</w:t>
      </w:r>
    </w:p>
    <w:p w14:paraId="4DA3F2FD" w14:textId="77777777" w:rsidR="00600353" w:rsidRPr="00600353" w:rsidRDefault="00600353" w:rsidP="00600353">
      <w:pPr>
        <w:spacing w:after="0" w:line="240" w:lineRule="auto"/>
        <w:rPr>
          <w:rFonts w:ascii="Arial" w:eastAsia="Arial" w:hAnsi="Arial" w:cs="Arial"/>
          <w:color w:val="000000"/>
        </w:rPr>
      </w:pPr>
    </w:p>
    <w:p w14:paraId="25ADBB2A"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4A95E7D0">
          <v:rect id="_x0000_i1135" style="width:0;height:1.5pt" o:hralign="center" o:hrstd="t" o:hr="t" fillcolor="#a0a0a0" stroked="f"/>
        </w:pict>
      </w:r>
    </w:p>
    <w:p w14:paraId="14F1F947" w14:textId="77777777" w:rsidR="00600353" w:rsidRPr="00600353" w:rsidRDefault="00600353" w:rsidP="00600353">
      <w:pPr>
        <w:spacing w:after="0" w:line="240" w:lineRule="auto"/>
        <w:rPr>
          <w:rFonts w:ascii="Arial" w:eastAsia="Arial" w:hAnsi="Arial" w:cs="Arial"/>
          <w:color w:val="000000"/>
        </w:rPr>
      </w:pPr>
    </w:p>
    <w:p w14:paraId="21F4C30E"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73EB0514">
          <v:rect id="_x0000_i1136" style="width:0;height:1.5pt" o:hralign="center" o:hrstd="t" o:hr="t" fillcolor="#a0a0a0" stroked="f"/>
        </w:pict>
      </w:r>
    </w:p>
    <w:p w14:paraId="45EBB4A5" w14:textId="77777777" w:rsidR="00600353" w:rsidRPr="00600353" w:rsidRDefault="00600353" w:rsidP="00600353">
      <w:pPr>
        <w:spacing w:after="0" w:line="240" w:lineRule="auto"/>
        <w:rPr>
          <w:rFonts w:ascii="Arial" w:eastAsia="Arial" w:hAnsi="Arial" w:cs="Arial"/>
          <w:color w:val="000000"/>
        </w:rPr>
      </w:pPr>
    </w:p>
    <w:p w14:paraId="7E7DFF7F"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1A2ECD66">
          <v:rect id="_x0000_i1137" style="width:0;height:1.5pt" o:hralign="center" o:hrstd="t" o:hr="t" fillcolor="#a0a0a0" stroked="f"/>
        </w:pict>
      </w:r>
    </w:p>
    <w:p w14:paraId="42BF9802" w14:textId="77777777" w:rsidR="00600353" w:rsidRPr="00600353" w:rsidRDefault="00600353" w:rsidP="00600353">
      <w:pPr>
        <w:spacing w:after="0" w:line="240" w:lineRule="auto"/>
        <w:rPr>
          <w:rFonts w:ascii="Arial" w:eastAsia="Arial" w:hAnsi="Arial" w:cs="Arial"/>
          <w:color w:val="000000"/>
        </w:rPr>
      </w:pPr>
    </w:p>
    <w:p w14:paraId="4B375BB8"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108A82B9">
          <v:rect id="_x0000_i1138" style="width:0;height:1.5pt" o:hralign="center" o:hrstd="t" o:hr="t" fillcolor="#a0a0a0" stroked="f"/>
        </w:pict>
      </w:r>
    </w:p>
    <w:p w14:paraId="25C67744" w14:textId="77777777" w:rsidR="00600353" w:rsidRPr="00600353" w:rsidRDefault="00600353" w:rsidP="00600353">
      <w:pPr>
        <w:spacing w:after="0" w:line="240" w:lineRule="auto"/>
        <w:rPr>
          <w:rFonts w:ascii="Arial" w:eastAsia="Arial" w:hAnsi="Arial" w:cs="Arial"/>
          <w:color w:val="000000"/>
        </w:rPr>
      </w:pPr>
    </w:p>
    <w:p w14:paraId="49DA21E0"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2CC59D51">
          <v:rect id="_x0000_i1139" style="width:0;height:1.5pt" o:hralign="center" o:hrstd="t" o:hr="t" fillcolor="#a0a0a0" stroked="f"/>
        </w:pict>
      </w:r>
    </w:p>
    <w:p w14:paraId="505274BA" w14:textId="77777777" w:rsidR="00600353" w:rsidRPr="00600353" w:rsidRDefault="00600353" w:rsidP="00600353">
      <w:pPr>
        <w:spacing w:after="0" w:line="240" w:lineRule="auto"/>
        <w:rPr>
          <w:rFonts w:ascii="Arial" w:eastAsia="Arial" w:hAnsi="Arial" w:cs="Arial"/>
          <w:color w:val="000000"/>
        </w:rPr>
      </w:pPr>
    </w:p>
    <w:p w14:paraId="0654E20F"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3431096A">
          <v:rect id="_x0000_i1140" style="width:0;height:1.5pt" o:hralign="center" o:hrstd="t" o:hr="t" fillcolor="#a0a0a0" stroked="f"/>
        </w:pict>
      </w:r>
    </w:p>
    <w:p w14:paraId="01710ECD" w14:textId="77777777" w:rsidR="00600353" w:rsidRPr="00600353" w:rsidRDefault="00600353" w:rsidP="00600353">
      <w:pPr>
        <w:spacing w:after="0" w:line="240" w:lineRule="auto"/>
        <w:rPr>
          <w:rFonts w:ascii="Arial" w:eastAsia="Arial" w:hAnsi="Arial" w:cs="Arial"/>
          <w:color w:val="000000"/>
        </w:rPr>
      </w:pPr>
    </w:p>
    <w:p w14:paraId="69518E89"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5842EAF1">
          <v:rect id="_x0000_i1141" style="width:0;height:1.5pt" o:hralign="center" o:hrstd="t" o:hr="t" fillcolor="#a0a0a0" stroked="f"/>
        </w:pict>
      </w:r>
    </w:p>
    <w:p w14:paraId="78D60338" w14:textId="77777777" w:rsidR="00600353" w:rsidRPr="00600353" w:rsidRDefault="00600353" w:rsidP="00600353">
      <w:pPr>
        <w:spacing w:after="0" w:line="240" w:lineRule="auto"/>
        <w:rPr>
          <w:rFonts w:ascii="Arial" w:eastAsia="Arial" w:hAnsi="Arial" w:cs="Arial"/>
          <w:color w:val="000000"/>
        </w:rPr>
      </w:pPr>
    </w:p>
    <w:p w14:paraId="454684C3"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1A3C0BAD">
          <v:rect id="_x0000_i1142" style="width:0;height:1.5pt" o:hralign="center" o:hrstd="t" o:hr="t" fillcolor="#a0a0a0" stroked="f"/>
        </w:pict>
      </w:r>
    </w:p>
    <w:p w14:paraId="3D600BC6" w14:textId="77777777" w:rsidR="00600353" w:rsidRPr="00600353" w:rsidRDefault="00600353" w:rsidP="00600353">
      <w:pPr>
        <w:spacing w:after="0" w:line="240" w:lineRule="auto"/>
        <w:rPr>
          <w:rFonts w:ascii="Arial" w:eastAsia="Arial" w:hAnsi="Arial" w:cs="Arial"/>
          <w:color w:val="000000"/>
        </w:rPr>
      </w:pPr>
    </w:p>
    <w:p w14:paraId="28B08A17"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0C98A373">
          <v:rect id="_x0000_i1143" style="width:0;height:1.5pt" o:hralign="center" o:hrstd="t" o:hr="t" fillcolor="#a0a0a0" stroked="f"/>
        </w:pict>
      </w:r>
    </w:p>
    <w:p w14:paraId="17AE620F" w14:textId="77777777" w:rsidR="00600353" w:rsidRPr="00600353" w:rsidRDefault="00600353" w:rsidP="00600353">
      <w:pPr>
        <w:spacing w:after="0" w:line="240" w:lineRule="auto"/>
        <w:rPr>
          <w:rFonts w:ascii="Arial" w:eastAsia="Arial" w:hAnsi="Arial" w:cs="Arial"/>
          <w:color w:val="000000"/>
        </w:rPr>
      </w:pPr>
    </w:p>
    <w:p w14:paraId="17F49ACA"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56C31DB6">
          <v:rect id="_x0000_i1144" style="width:0;height:1.5pt" o:hralign="center" o:hrstd="t" o:hr="t" fillcolor="#a0a0a0" stroked="f"/>
        </w:pict>
      </w:r>
    </w:p>
    <w:p w14:paraId="1DE2F9D9" w14:textId="77777777" w:rsidR="00600353" w:rsidRPr="00600353" w:rsidRDefault="00600353" w:rsidP="00600353">
      <w:pPr>
        <w:spacing w:after="0" w:line="240" w:lineRule="auto"/>
        <w:rPr>
          <w:rFonts w:ascii="Arial" w:eastAsia="Arial" w:hAnsi="Arial" w:cs="Arial"/>
          <w:color w:val="000000"/>
        </w:rPr>
      </w:pPr>
    </w:p>
    <w:p w14:paraId="2797B1BB" w14:textId="77777777" w:rsidR="00600353" w:rsidRPr="00600353" w:rsidRDefault="00600353" w:rsidP="00600353">
      <w:pPr>
        <w:spacing w:after="0" w:line="240" w:lineRule="auto"/>
        <w:rPr>
          <w:rFonts w:ascii="Arial" w:eastAsia="Arial" w:hAnsi="Arial" w:cs="Arial"/>
          <w:color w:val="000000"/>
        </w:rPr>
      </w:pPr>
    </w:p>
    <w:p w14:paraId="018A19BF" w14:textId="77777777" w:rsidR="00600353" w:rsidRPr="00600353" w:rsidRDefault="00600353" w:rsidP="00600353">
      <w:pPr>
        <w:spacing w:after="0" w:line="240" w:lineRule="auto"/>
        <w:rPr>
          <w:rFonts w:ascii="Arial" w:eastAsia="Arial" w:hAnsi="Arial" w:cs="Arial"/>
          <w:color w:val="000000"/>
        </w:rPr>
      </w:pPr>
    </w:p>
    <w:p w14:paraId="2A0A5A74" w14:textId="77777777" w:rsidR="00600353" w:rsidRPr="00600353" w:rsidRDefault="00600353" w:rsidP="00600353">
      <w:pPr>
        <w:spacing w:after="0" w:line="240" w:lineRule="auto"/>
        <w:rPr>
          <w:rFonts w:ascii="Arial" w:eastAsia="Arial" w:hAnsi="Arial" w:cs="Arial"/>
          <w:color w:val="000000"/>
        </w:rPr>
      </w:pPr>
    </w:p>
    <w:p w14:paraId="6A3CD21B" w14:textId="77777777" w:rsidR="00600353" w:rsidRPr="00600353" w:rsidRDefault="00600353" w:rsidP="00600353">
      <w:pPr>
        <w:spacing w:after="0" w:line="240" w:lineRule="auto"/>
        <w:rPr>
          <w:rFonts w:ascii="Arial" w:eastAsia="Arial" w:hAnsi="Arial" w:cs="Arial"/>
          <w:color w:val="000000"/>
        </w:rPr>
      </w:pPr>
    </w:p>
    <w:p w14:paraId="322A2903" w14:textId="77777777" w:rsidR="0013100E" w:rsidRPr="00501DAE" w:rsidRDefault="0013100E" w:rsidP="0013100E">
      <w:pPr>
        <w:spacing w:after="0" w:line="240" w:lineRule="auto"/>
        <w:jc w:val="center"/>
        <w:rPr>
          <w:rFonts w:ascii="Arial" w:eastAsia="Shadows Into Light" w:hAnsi="Arial" w:cs="Arial"/>
          <w:b/>
          <w:sz w:val="32"/>
          <w:szCs w:val="72"/>
        </w:rPr>
      </w:pPr>
      <w:r w:rsidRPr="00501DAE">
        <w:rPr>
          <w:rFonts w:ascii="Arial" w:eastAsia="Shadows Into Light" w:hAnsi="Arial" w:cs="Arial"/>
          <w:b/>
          <w:sz w:val="32"/>
          <w:szCs w:val="72"/>
        </w:rPr>
        <w:t>Washington Township Schools</w:t>
      </w:r>
    </w:p>
    <w:p w14:paraId="59A0065A" w14:textId="34A87EF0" w:rsidR="0013100E" w:rsidRPr="0013100E" w:rsidRDefault="0013100E" w:rsidP="0013100E">
      <w:pPr>
        <w:spacing w:after="0" w:line="240" w:lineRule="auto"/>
        <w:jc w:val="center"/>
        <w:rPr>
          <w:rFonts w:ascii="Shadows Into Light" w:eastAsia="Shadows Into Light" w:hAnsi="Shadows Into Light" w:cs="Shadows Into Light"/>
          <w:b/>
          <w:sz w:val="68"/>
          <w:szCs w:val="72"/>
        </w:rPr>
      </w:pPr>
      <w:r w:rsidRPr="00501DAE">
        <w:rPr>
          <w:rFonts w:ascii="Arial" w:eastAsia="Shadows Into Light" w:hAnsi="Arial" w:cs="Arial"/>
          <w:b/>
          <w:sz w:val="32"/>
          <w:szCs w:val="72"/>
        </w:rPr>
        <w:t>Middle School Summer Reading 2017</w:t>
      </w:r>
    </w:p>
    <w:p w14:paraId="6452B51C" w14:textId="53FADA92" w:rsidR="0013100E" w:rsidRPr="00600353" w:rsidRDefault="0013100E" w:rsidP="0013100E">
      <w:pPr>
        <w:spacing w:after="0" w:line="240" w:lineRule="auto"/>
        <w:jc w:val="center"/>
        <w:rPr>
          <w:rFonts w:ascii="Bradley Hand ITC" w:eastAsia="Shadows Into Light" w:hAnsi="Bradley Hand ITC" w:cs="Shadows Into Light"/>
          <w:b/>
          <w:color w:val="000000"/>
          <w:sz w:val="52"/>
          <w:szCs w:val="72"/>
        </w:rPr>
      </w:pPr>
      <w:r w:rsidRPr="00600353">
        <w:rPr>
          <w:rFonts w:ascii="Bradley Hand ITC" w:eastAsia="Shadows Into Light" w:hAnsi="Bradley Hand ITC" w:cs="Shadows Into Light"/>
          <w:b/>
          <w:color w:val="000000"/>
          <w:sz w:val="52"/>
          <w:szCs w:val="72"/>
        </w:rPr>
        <w:t>Non-Fiction Reflection Form</w:t>
      </w:r>
    </w:p>
    <w:p w14:paraId="3A554378" w14:textId="77777777" w:rsidR="00600353" w:rsidRPr="00600353" w:rsidRDefault="00600353" w:rsidP="00600353">
      <w:pPr>
        <w:spacing w:after="0" w:line="240" w:lineRule="auto"/>
        <w:rPr>
          <w:rFonts w:ascii="Arial" w:eastAsia="Arial" w:hAnsi="Arial" w:cs="Arial"/>
          <w:color w:val="000000"/>
        </w:rPr>
      </w:pPr>
    </w:p>
    <w:p w14:paraId="740A12BB" w14:textId="77777777" w:rsidR="00600353" w:rsidRPr="00600353" w:rsidRDefault="00600353" w:rsidP="00600353">
      <w:pPr>
        <w:spacing w:after="0" w:line="240" w:lineRule="auto"/>
        <w:rPr>
          <w:rFonts w:ascii="Arial" w:eastAsia="Arial" w:hAnsi="Arial" w:cs="Arial"/>
          <w:color w:val="000000"/>
        </w:rPr>
      </w:pPr>
    </w:p>
    <w:p w14:paraId="417D7C5B" w14:textId="77777777" w:rsidR="00600353" w:rsidRPr="00600353" w:rsidRDefault="00600353" w:rsidP="00600353">
      <w:pPr>
        <w:spacing w:after="0" w:line="240" w:lineRule="auto"/>
        <w:rPr>
          <w:rFonts w:ascii="Arial" w:eastAsia="Arial" w:hAnsi="Arial" w:cs="Arial"/>
          <w:color w:val="000000"/>
        </w:rPr>
      </w:pPr>
    </w:p>
    <w:p w14:paraId="0618829C"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t>Box Choice Title: __________________________________________________</w:t>
      </w:r>
    </w:p>
    <w:p w14:paraId="75573C16"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t>Reflection Response:</w:t>
      </w:r>
    </w:p>
    <w:p w14:paraId="2EA918A5" w14:textId="77777777" w:rsidR="00600353" w:rsidRPr="00600353" w:rsidRDefault="00600353" w:rsidP="00600353">
      <w:pPr>
        <w:spacing w:after="0" w:line="240" w:lineRule="auto"/>
        <w:rPr>
          <w:rFonts w:ascii="Arial" w:eastAsia="Arial" w:hAnsi="Arial" w:cs="Arial"/>
          <w:color w:val="000000"/>
        </w:rPr>
      </w:pPr>
    </w:p>
    <w:p w14:paraId="28234723"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1657AC08">
          <v:rect id="_x0000_i1145" style="width:0;height:1.5pt" o:hralign="center" o:hrstd="t" o:hr="t" fillcolor="#a0a0a0" stroked="f"/>
        </w:pict>
      </w:r>
    </w:p>
    <w:p w14:paraId="6C6CD158" w14:textId="77777777" w:rsidR="00600353" w:rsidRPr="00600353" w:rsidRDefault="00600353" w:rsidP="00600353">
      <w:pPr>
        <w:spacing w:after="0" w:line="240" w:lineRule="auto"/>
        <w:rPr>
          <w:rFonts w:ascii="Arial" w:eastAsia="Arial" w:hAnsi="Arial" w:cs="Arial"/>
          <w:color w:val="000000"/>
        </w:rPr>
      </w:pPr>
    </w:p>
    <w:p w14:paraId="25A80FB0"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3C6F6B60">
          <v:rect id="_x0000_i1146" style="width:0;height:1.5pt" o:hralign="center" o:hrstd="t" o:hr="t" fillcolor="#a0a0a0" stroked="f"/>
        </w:pict>
      </w:r>
    </w:p>
    <w:p w14:paraId="3B6E8A03" w14:textId="77777777" w:rsidR="00600353" w:rsidRPr="00600353" w:rsidRDefault="00600353" w:rsidP="00600353">
      <w:pPr>
        <w:spacing w:after="0" w:line="240" w:lineRule="auto"/>
        <w:rPr>
          <w:rFonts w:ascii="Arial" w:eastAsia="Arial" w:hAnsi="Arial" w:cs="Arial"/>
          <w:color w:val="000000"/>
        </w:rPr>
      </w:pPr>
    </w:p>
    <w:p w14:paraId="1AB15BFA"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19770BC2">
          <v:rect id="_x0000_i1147" style="width:0;height:1.5pt" o:hralign="center" o:hrstd="t" o:hr="t" fillcolor="#a0a0a0" stroked="f"/>
        </w:pict>
      </w:r>
    </w:p>
    <w:p w14:paraId="212232DB" w14:textId="77777777" w:rsidR="00600353" w:rsidRPr="00600353" w:rsidRDefault="00600353" w:rsidP="00600353">
      <w:pPr>
        <w:spacing w:after="0" w:line="240" w:lineRule="auto"/>
        <w:rPr>
          <w:rFonts w:ascii="Arial" w:eastAsia="Arial" w:hAnsi="Arial" w:cs="Arial"/>
          <w:color w:val="000000"/>
        </w:rPr>
      </w:pPr>
    </w:p>
    <w:p w14:paraId="3805B567"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070AC8B4">
          <v:rect id="_x0000_i1148" style="width:0;height:1.5pt" o:hralign="center" o:hrstd="t" o:hr="t" fillcolor="#a0a0a0" stroked="f"/>
        </w:pict>
      </w:r>
    </w:p>
    <w:p w14:paraId="4E0D12F3" w14:textId="77777777" w:rsidR="00600353" w:rsidRPr="00600353" w:rsidRDefault="00600353" w:rsidP="00600353">
      <w:pPr>
        <w:spacing w:after="0" w:line="240" w:lineRule="auto"/>
        <w:rPr>
          <w:rFonts w:ascii="Arial" w:eastAsia="Arial" w:hAnsi="Arial" w:cs="Arial"/>
          <w:color w:val="000000"/>
        </w:rPr>
      </w:pPr>
    </w:p>
    <w:p w14:paraId="669CC8A5"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43C24FD9">
          <v:rect id="_x0000_i1149" style="width:0;height:1.5pt" o:hralign="center" o:hrstd="t" o:hr="t" fillcolor="#a0a0a0" stroked="f"/>
        </w:pict>
      </w:r>
    </w:p>
    <w:p w14:paraId="27CA5003" w14:textId="77777777" w:rsidR="00600353" w:rsidRPr="00600353" w:rsidRDefault="00600353" w:rsidP="00600353">
      <w:pPr>
        <w:spacing w:after="0" w:line="240" w:lineRule="auto"/>
        <w:rPr>
          <w:rFonts w:ascii="Arial" w:eastAsia="Arial" w:hAnsi="Arial" w:cs="Arial"/>
          <w:color w:val="000000"/>
        </w:rPr>
      </w:pPr>
    </w:p>
    <w:p w14:paraId="176C566A"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107E02FD">
          <v:rect id="_x0000_i1150" style="width:0;height:1.5pt" o:hralign="center" o:hrstd="t" o:hr="t" fillcolor="#a0a0a0" stroked="f"/>
        </w:pict>
      </w:r>
    </w:p>
    <w:p w14:paraId="323BD363" w14:textId="77777777" w:rsidR="00600353" w:rsidRPr="00600353" w:rsidRDefault="00600353" w:rsidP="00600353">
      <w:pPr>
        <w:spacing w:after="0" w:line="240" w:lineRule="auto"/>
        <w:rPr>
          <w:rFonts w:ascii="Arial" w:eastAsia="Arial" w:hAnsi="Arial" w:cs="Arial"/>
          <w:color w:val="000000"/>
        </w:rPr>
      </w:pPr>
    </w:p>
    <w:p w14:paraId="3C293D41"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4D455E81">
          <v:rect id="_x0000_i1151" style="width:0;height:1.5pt" o:hralign="center" o:hrstd="t" o:hr="t" fillcolor="#a0a0a0" stroked="f"/>
        </w:pict>
      </w:r>
    </w:p>
    <w:p w14:paraId="151FBA9C" w14:textId="77777777" w:rsidR="00600353" w:rsidRPr="00600353" w:rsidRDefault="00600353" w:rsidP="00600353">
      <w:pPr>
        <w:spacing w:after="0" w:line="240" w:lineRule="auto"/>
        <w:rPr>
          <w:rFonts w:ascii="Arial" w:eastAsia="Arial" w:hAnsi="Arial" w:cs="Arial"/>
          <w:color w:val="000000"/>
        </w:rPr>
      </w:pPr>
    </w:p>
    <w:p w14:paraId="7D46BDE5"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79475659">
          <v:rect id="_x0000_i1152" style="width:0;height:1.5pt" o:hralign="center" o:hrstd="t" o:hr="t" fillcolor="#a0a0a0" stroked="f"/>
        </w:pict>
      </w:r>
    </w:p>
    <w:p w14:paraId="1DF0087C" w14:textId="77777777" w:rsidR="00600353" w:rsidRPr="00600353" w:rsidRDefault="00600353" w:rsidP="00600353">
      <w:pPr>
        <w:spacing w:after="0" w:line="240" w:lineRule="auto"/>
        <w:rPr>
          <w:rFonts w:ascii="Arial" w:eastAsia="Arial" w:hAnsi="Arial" w:cs="Arial"/>
          <w:color w:val="000000"/>
        </w:rPr>
      </w:pPr>
    </w:p>
    <w:p w14:paraId="1C822E21"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40C88C38">
          <v:rect id="_x0000_i1153" style="width:0;height:1.5pt" o:hralign="center" o:hrstd="t" o:hr="t" fillcolor="#a0a0a0" stroked="f"/>
        </w:pict>
      </w:r>
    </w:p>
    <w:p w14:paraId="49305A7D" w14:textId="77777777" w:rsidR="00600353" w:rsidRPr="00600353" w:rsidRDefault="00600353" w:rsidP="00600353">
      <w:pPr>
        <w:spacing w:after="0" w:line="240" w:lineRule="auto"/>
        <w:rPr>
          <w:rFonts w:ascii="Arial" w:eastAsia="Arial" w:hAnsi="Arial" w:cs="Arial"/>
          <w:color w:val="000000"/>
        </w:rPr>
      </w:pPr>
    </w:p>
    <w:p w14:paraId="5F0C5795"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68B80BCB">
          <v:rect id="_x0000_i1154" style="width:0;height:1.5pt" o:hralign="center" o:hrstd="t" o:hr="t" fillcolor="#a0a0a0" stroked="f"/>
        </w:pict>
      </w:r>
    </w:p>
    <w:p w14:paraId="7788D7BA" w14:textId="77777777" w:rsidR="00600353" w:rsidRPr="00600353" w:rsidRDefault="00600353" w:rsidP="00600353">
      <w:pPr>
        <w:spacing w:after="0" w:line="240" w:lineRule="auto"/>
        <w:rPr>
          <w:rFonts w:ascii="Arial" w:eastAsia="Arial" w:hAnsi="Arial" w:cs="Arial"/>
          <w:color w:val="000000"/>
        </w:rPr>
      </w:pPr>
    </w:p>
    <w:p w14:paraId="57C8EA4A" w14:textId="77777777" w:rsidR="00600353" w:rsidRPr="00600353" w:rsidRDefault="00600353" w:rsidP="00600353">
      <w:pPr>
        <w:spacing w:after="0" w:line="240" w:lineRule="auto"/>
        <w:rPr>
          <w:rFonts w:ascii="Arial" w:eastAsia="Arial" w:hAnsi="Arial" w:cs="Arial"/>
          <w:color w:val="000000"/>
        </w:rPr>
      </w:pPr>
      <w:r w:rsidRPr="00600353">
        <w:rPr>
          <w:rFonts w:ascii="Arial" w:eastAsia="Arial" w:hAnsi="Arial" w:cs="Arial"/>
          <w:color w:val="000000"/>
        </w:rPr>
        <w:pict w14:anchorId="77A96793">
          <v:rect id="_x0000_i1155" style="width:0;height:1.5pt" o:hralign="center" o:hrstd="t" o:hr="t" fillcolor="#a0a0a0" stroked="f"/>
        </w:pict>
      </w:r>
    </w:p>
    <w:p w14:paraId="1BDA96E8" w14:textId="0736A962" w:rsidR="00600353" w:rsidRDefault="00600353" w:rsidP="00C80AED">
      <w:pPr>
        <w:tabs>
          <w:tab w:val="left" w:pos="360"/>
          <w:tab w:val="left" w:pos="2136"/>
        </w:tabs>
        <w:jc w:val="center"/>
        <w:rPr>
          <w:rFonts w:ascii="Arial" w:hAnsi="Arial" w:cs="Arial"/>
          <w:b/>
          <w:sz w:val="28"/>
          <w:u w:val="single"/>
        </w:rPr>
      </w:pPr>
    </w:p>
    <w:p w14:paraId="570CCA53" w14:textId="64B3B6B6" w:rsidR="0013100E" w:rsidRDefault="0013100E" w:rsidP="00C80AED">
      <w:pPr>
        <w:tabs>
          <w:tab w:val="left" w:pos="360"/>
          <w:tab w:val="left" w:pos="2136"/>
        </w:tabs>
        <w:jc w:val="center"/>
        <w:rPr>
          <w:rFonts w:ascii="Arial" w:hAnsi="Arial" w:cs="Arial"/>
          <w:b/>
          <w:sz w:val="28"/>
          <w:u w:val="single"/>
        </w:rPr>
      </w:pPr>
    </w:p>
    <w:p w14:paraId="5D7556D5" w14:textId="20D16BA7" w:rsidR="0013100E" w:rsidRDefault="0013100E" w:rsidP="00C80AED">
      <w:pPr>
        <w:tabs>
          <w:tab w:val="left" w:pos="360"/>
          <w:tab w:val="left" w:pos="2136"/>
        </w:tabs>
        <w:jc w:val="center"/>
        <w:rPr>
          <w:rFonts w:ascii="Arial" w:hAnsi="Arial" w:cs="Arial"/>
          <w:b/>
          <w:sz w:val="28"/>
          <w:u w:val="single"/>
        </w:rPr>
      </w:pPr>
    </w:p>
    <w:p w14:paraId="1D1BA8A8" w14:textId="1B3601E5" w:rsidR="0013100E" w:rsidRDefault="0013100E" w:rsidP="00C80AED">
      <w:pPr>
        <w:tabs>
          <w:tab w:val="left" w:pos="360"/>
          <w:tab w:val="left" w:pos="2136"/>
        </w:tabs>
        <w:jc w:val="center"/>
        <w:rPr>
          <w:rFonts w:ascii="Arial" w:hAnsi="Arial" w:cs="Arial"/>
          <w:b/>
          <w:sz w:val="28"/>
          <w:u w:val="single"/>
        </w:rPr>
      </w:pPr>
    </w:p>
    <w:p w14:paraId="01F36CD6" w14:textId="04E02BA6" w:rsidR="0013100E" w:rsidRDefault="0013100E" w:rsidP="00C80AED">
      <w:pPr>
        <w:tabs>
          <w:tab w:val="left" w:pos="360"/>
          <w:tab w:val="left" w:pos="2136"/>
        </w:tabs>
        <w:jc w:val="center"/>
        <w:rPr>
          <w:rFonts w:ascii="Arial" w:hAnsi="Arial" w:cs="Arial"/>
          <w:b/>
          <w:sz w:val="28"/>
          <w:u w:val="single"/>
        </w:rPr>
      </w:pPr>
    </w:p>
    <w:p w14:paraId="26F7212D" w14:textId="2C2120E0" w:rsidR="0013100E" w:rsidRDefault="0013100E" w:rsidP="00C80AED">
      <w:pPr>
        <w:tabs>
          <w:tab w:val="left" w:pos="360"/>
          <w:tab w:val="left" w:pos="2136"/>
        </w:tabs>
        <w:jc w:val="center"/>
        <w:rPr>
          <w:rFonts w:ascii="Arial" w:hAnsi="Arial" w:cs="Arial"/>
          <w:b/>
          <w:sz w:val="28"/>
          <w:u w:val="single"/>
        </w:rPr>
      </w:pPr>
    </w:p>
    <w:p w14:paraId="0DF703A6" w14:textId="3D57555F" w:rsidR="0013100E" w:rsidRDefault="0013100E" w:rsidP="00C80AED">
      <w:pPr>
        <w:tabs>
          <w:tab w:val="left" w:pos="360"/>
          <w:tab w:val="left" w:pos="2136"/>
        </w:tabs>
        <w:jc w:val="center"/>
        <w:rPr>
          <w:rFonts w:ascii="Arial" w:hAnsi="Arial" w:cs="Arial"/>
          <w:b/>
          <w:sz w:val="28"/>
          <w:u w:val="single"/>
        </w:rPr>
      </w:pPr>
    </w:p>
    <w:p w14:paraId="5A730117" w14:textId="448B052A" w:rsidR="0013100E" w:rsidRDefault="0013100E" w:rsidP="00C80AED">
      <w:pPr>
        <w:tabs>
          <w:tab w:val="left" w:pos="360"/>
          <w:tab w:val="left" w:pos="2136"/>
        </w:tabs>
        <w:jc w:val="center"/>
        <w:rPr>
          <w:rFonts w:ascii="Arial" w:hAnsi="Arial" w:cs="Arial"/>
          <w:b/>
          <w:sz w:val="28"/>
          <w:u w:val="single"/>
        </w:rPr>
      </w:pPr>
    </w:p>
    <w:p w14:paraId="5A5CD67E" w14:textId="77777777" w:rsidR="0013100E" w:rsidRDefault="0013100E" w:rsidP="0013100E">
      <w:pPr>
        <w:tabs>
          <w:tab w:val="left" w:pos="360"/>
          <w:tab w:val="left" w:pos="2136"/>
        </w:tabs>
        <w:jc w:val="center"/>
        <w:rPr>
          <w:rFonts w:ascii="Arial" w:hAnsi="Arial" w:cs="Arial"/>
          <w:b/>
          <w:sz w:val="28"/>
          <w:u w:val="single"/>
        </w:rPr>
      </w:pPr>
      <w:r w:rsidRPr="00C80AED">
        <w:rPr>
          <w:rFonts w:ascii="Arial" w:hAnsi="Arial" w:cs="Arial"/>
          <w:b/>
          <w:sz w:val="28"/>
          <w:u w:val="single"/>
        </w:rPr>
        <w:t>Turn in to your ELA teacher no later than Friday September 8, 2017</w:t>
      </w:r>
      <w:r>
        <w:rPr>
          <w:rFonts w:ascii="Arial" w:hAnsi="Arial" w:cs="Arial"/>
          <w:b/>
          <w:sz w:val="28"/>
          <w:u w:val="single"/>
        </w:rPr>
        <w:t>.</w:t>
      </w:r>
    </w:p>
    <w:p w14:paraId="2451E41E" w14:textId="740B901C" w:rsidR="0013100E" w:rsidRDefault="0013100E" w:rsidP="00C80AED">
      <w:pPr>
        <w:tabs>
          <w:tab w:val="left" w:pos="360"/>
          <w:tab w:val="left" w:pos="2136"/>
        </w:tabs>
        <w:jc w:val="center"/>
        <w:rPr>
          <w:rFonts w:ascii="Arial" w:hAnsi="Arial" w:cs="Arial"/>
          <w:b/>
          <w:sz w:val="28"/>
          <w:u w:val="single"/>
        </w:rPr>
      </w:pPr>
    </w:p>
    <w:p w14:paraId="5E37220A" w14:textId="77777777" w:rsidR="00AD7CDD" w:rsidRPr="00501DAE" w:rsidRDefault="00AD7CDD" w:rsidP="00AD7CDD">
      <w:pPr>
        <w:spacing w:after="0" w:line="240" w:lineRule="auto"/>
        <w:jc w:val="center"/>
        <w:rPr>
          <w:rFonts w:ascii="Arial" w:eastAsia="Shadows Into Light" w:hAnsi="Arial" w:cs="Arial"/>
          <w:b/>
          <w:sz w:val="32"/>
          <w:szCs w:val="72"/>
        </w:rPr>
      </w:pPr>
      <w:r w:rsidRPr="00501DAE">
        <w:rPr>
          <w:rFonts w:ascii="Arial" w:eastAsia="Shadows Into Light" w:hAnsi="Arial" w:cs="Arial"/>
          <w:b/>
          <w:sz w:val="32"/>
          <w:szCs w:val="72"/>
        </w:rPr>
        <w:t>Washington Township Schools</w:t>
      </w:r>
    </w:p>
    <w:p w14:paraId="0421D39F" w14:textId="77777777" w:rsidR="00AD7CDD" w:rsidRPr="0013100E" w:rsidRDefault="00AD7CDD" w:rsidP="00AD7CDD">
      <w:pPr>
        <w:spacing w:after="0" w:line="240" w:lineRule="auto"/>
        <w:jc w:val="center"/>
        <w:rPr>
          <w:rFonts w:ascii="Shadows Into Light" w:eastAsia="Shadows Into Light" w:hAnsi="Shadows Into Light" w:cs="Shadows Into Light"/>
          <w:b/>
          <w:sz w:val="68"/>
          <w:szCs w:val="72"/>
        </w:rPr>
      </w:pPr>
      <w:r w:rsidRPr="00501DAE">
        <w:rPr>
          <w:rFonts w:ascii="Arial" w:eastAsia="Shadows Into Light" w:hAnsi="Arial" w:cs="Arial"/>
          <w:b/>
          <w:sz w:val="32"/>
          <w:szCs w:val="72"/>
        </w:rPr>
        <w:t>Middle School Summer Reading 2017</w:t>
      </w:r>
    </w:p>
    <w:p w14:paraId="1DF56068" w14:textId="40FCB639" w:rsidR="00AD7CDD" w:rsidRDefault="00AD7CDD" w:rsidP="00AD7CDD">
      <w:pPr>
        <w:spacing w:after="0" w:line="240" w:lineRule="auto"/>
        <w:jc w:val="center"/>
        <w:rPr>
          <w:rFonts w:ascii="Bradley Hand ITC" w:eastAsia="Shadows Into Light" w:hAnsi="Bradley Hand ITC" w:cs="Shadows Into Light"/>
          <w:b/>
          <w:color w:val="000000"/>
          <w:sz w:val="52"/>
          <w:szCs w:val="72"/>
        </w:rPr>
      </w:pPr>
      <w:r w:rsidRPr="00600353">
        <w:rPr>
          <w:rFonts w:ascii="Arial" w:eastAsia="Arial" w:hAnsi="Arial" w:cs="Arial"/>
          <w:noProof/>
          <w:color w:val="000000"/>
        </w:rPr>
        <w:drawing>
          <wp:anchor distT="0" distB="0" distL="114300" distR="114300" simplePos="0" relativeHeight="251727360" behindDoc="1" locked="0" layoutInCell="1" allowOverlap="1" wp14:anchorId="39E781F3" wp14:editId="6F05FEE9">
            <wp:simplePos x="0" y="0"/>
            <wp:positionH relativeFrom="column">
              <wp:posOffset>2392680</wp:posOffset>
            </wp:positionH>
            <wp:positionV relativeFrom="paragraph">
              <wp:posOffset>14605</wp:posOffset>
            </wp:positionV>
            <wp:extent cx="1681163" cy="1120775"/>
            <wp:effectExtent l="0" t="0" r="0" b="3175"/>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681163" cy="1120775"/>
                    </a:xfrm>
                    <a:prstGeom prst="rect">
                      <a:avLst/>
                    </a:prstGeom>
                    <a:ln/>
                  </pic:spPr>
                </pic:pic>
              </a:graphicData>
            </a:graphic>
          </wp:anchor>
        </w:drawing>
      </w:r>
    </w:p>
    <w:p w14:paraId="3FBDD26D" w14:textId="77777777" w:rsidR="00AD7CDD" w:rsidRDefault="00AD7CDD" w:rsidP="00AD7CDD">
      <w:pPr>
        <w:spacing w:after="0" w:line="240" w:lineRule="auto"/>
        <w:jc w:val="center"/>
        <w:rPr>
          <w:rFonts w:ascii="Bradley Hand ITC" w:eastAsia="Shadows Into Light" w:hAnsi="Bradley Hand ITC" w:cs="Shadows Into Light"/>
          <w:b/>
          <w:color w:val="000000"/>
          <w:sz w:val="52"/>
          <w:szCs w:val="72"/>
        </w:rPr>
      </w:pPr>
    </w:p>
    <w:p w14:paraId="282FEA93" w14:textId="77777777" w:rsidR="00AD7CDD" w:rsidRDefault="00AD7CDD" w:rsidP="00AD7CDD">
      <w:pPr>
        <w:spacing w:after="0" w:line="240" w:lineRule="auto"/>
        <w:jc w:val="center"/>
        <w:rPr>
          <w:rFonts w:ascii="Bradley Hand ITC" w:eastAsia="Shadows Into Light" w:hAnsi="Bradley Hand ITC" w:cs="Shadows Into Light"/>
          <w:b/>
          <w:color w:val="000000"/>
          <w:sz w:val="52"/>
          <w:szCs w:val="72"/>
        </w:rPr>
      </w:pPr>
    </w:p>
    <w:p w14:paraId="20C02326" w14:textId="703E7C35" w:rsidR="00AD7CDD" w:rsidRPr="00600353" w:rsidRDefault="00AD7CDD" w:rsidP="00AD7CDD">
      <w:pPr>
        <w:spacing w:after="0" w:line="240" w:lineRule="auto"/>
        <w:jc w:val="center"/>
        <w:rPr>
          <w:rFonts w:ascii="Bradley Hand ITC" w:eastAsia="Shadows Into Light" w:hAnsi="Bradley Hand ITC" w:cs="Shadows Into Light"/>
          <w:b/>
          <w:color w:val="000000"/>
          <w:sz w:val="52"/>
          <w:szCs w:val="72"/>
        </w:rPr>
      </w:pPr>
      <w:r>
        <w:rPr>
          <w:rFonts w:ascii="Bradley Hand ITC" w:eastAsia="Shadows Into Light" w:hAnsi="Bradley Hand ITC" w:cs="Shadows Into Light"/>
          <w:b/>
          <w:color w:val="000000"/>
          <w:sz w:val="52"/>
          <w:szCs w:val="72"/>
        </w:rPr>
        <w:t>Extra Credit Sheet</w:t>
      </w:r>
    </w:p>
    <w:p w14:paraId="7AA48A77" w14:textId="2D7B69AD" w:rsidR="00AD7CDD" w:rsidRDefault="009C13C6" w:rsidP="009C13C6">
      <w:pPr>
        <w:tabs>
          <w:tab w:val="left" w:pos="360"/>
          <w:tab w:val="left" w:pos="2136"/>
        </w:tabs>
        <w:rPr>
          <w:rFonts w:ascii="Arial" w:hAnsi="Arial" w:cs="Arial"/>
          <w:sz w:val="28"/>
        </w:rPr>
      </w:pPr>
      <w:r>
        <w:rPr>
          <w:rFonts w:ascii="Arial" w:hAnsi="Arial" w:cs="Arial"/>
          <w:sz w:val="28"/>
        </w:rPr>
        <w:t xml:space="preserve">List the extra credit you completed below.  Turn in extra credit reflections along with this record sheet no later than Friday September 8, 2017.  </w:t>
      </w:r>
    </w:p>
    <w:p w14:paraId="0FF5D84C" w14:textId="79F53927" w:rsidR="009C13C6" w:rsidRDefault="00B21DBF" w:rsidP="00B21DBF">
      <w:pPr>
        <w:tabs>
          <w:tab w:val="left" w:pos="360"/>
          <w:tab w:val="left" w:pos="2136"/>
        </w:tabs>
        <w:jc w:val="center"/>
        <w:rPr>
          <w:rFonts w:ascii="Arial" w:hAnsi="Arial" w:cs="Arial"/>
          <w:sz w:val="28"/>
        </w:rPr>
      </w:pPr>
      <w:r>
        <w:rPr>
          <w:rFonts w:ascii="Arial" w:hAnsi="Arial" w:cs="Arial"/>
          <w:sz w:val="28"/>
        </w:rPr>
        <w:t>Check the extra credit items that you completed:</w:t>
      </w:r>
    </w:p>
    <w:p w14:paraId="7AA02557" w14:textId="4C7D667C" w:rsidR="00B21DBF" w:rsidRDefault="00B21DBF" w:rsidP="00B21DBF">
      <w:pPr>
        <w:tabs>
          <w:tab w:val="left" w:pos="360"/>
          <w:tab w:val="left" w:pos="2136"/>
        </w:tabs>
        <w:ind w:left="360" w:firstLine="1080"/>
        <w:rPr>
          <w:rFonts w:ascii="Arial" w:hAnsi="Arial" w:cs="Arial"/>
          <w:sz w:val="28"/>
        </w:rPr>
      </w:pPr>
      <w:r>
        <w:rPr>
          <w:rFonts w:ascii="Arial" w:hAnsi="Arial" w:cs="Arial"/>
          <w:noProof/>
          <w:sz w:val="28"/>
        </w:rPr>
        <mc:AlternateContent>
          <mc:Choice Requires="wps">
            <w:drawing>
              <wp:anchor distT="0" distB="0" distL="114300" distR="114300" simplePos="0" relativeHeight="251733504" behindDoc="0" locked="0" layoutInCell="1" allowOverlap="1" wp14:anchorId="22E211A7" wp14:editId="5AB41907">
                <wp:simplePos x="0" y="0"/>
                <wp:positionH relativeFrom="column">
                  <wp:posOffset>609600</wp:posOffset>
                </wp:positionH>
                <wp:positionV relativeFrom="paragraph">
                  <wp:posOffset>19685</wp:posOffset>
                </wp:positionV>
                <wp:extent cx="289560" cy="1752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289560" cy="175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36869" id="Rectangle 15" o:spid="_x0000_s1026" style="position:absolute;margin-left:48pt;margin-top:1.55pt;width:22.8pt;height:13.8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" fillcolor="white [3201]" strokecolor="black [3200]" strokeweight="2pt"/>
            </w:pict>
          </mc:Fallback>
        </mc:AlternateContent>
      </w:r>
      <w:r>
        <w:rPr>
          <w:rFonts w:ascii="Arial" w:hAnsi="Arial" w:cs="Arial"/>
          <w:sz w:val="28"/>
        </w:rPr>
        <w:t xml:space="preserve"> I read more than one book this summer!</w:t>
      </w:r>
    </w:p>
    <w:p w14:paraId="714B651C" w14:textId="491BB0F5" w:rsidR="00B21DBF" w:rsidRDefault="00B21DBF" w:rsidP="00B21DBF">
      <w:pPr>
        <w:tabs>
          <w:tab w:val="left" w:pos="360"/>
          <w:tab w:val="left" w:pos="2136"/>
        </w:tabs>
        <w:ind w:left="360" w:firstLine="1080"/>
        <w:rPr>
          <w:rFonts w:ascii="Arial" w:hAnsi="Arial" w:cs="Arial"/>
          <w:sz w:val="28"/>
        </w:rPr>
      </w:pPr>
      <w:r>
        <w:rPr>
          <w:rFonts w:ascii="Arial" w:hAnsi="Arial" w:cs="Arial"/>
          <w:noProof/>
          <w:sz w:val="28"/>
        </w:rPr>
        <mc:AlternateContent>
          <mc:Choice Requires="wps">
            <w:drawing>
              <wp:anchor distT="0" distB="0" distL="114300" distR="114300" simplePos="0" relativeHeight="251747840" behindDoc="0" locked="0" layoutInCell="1" allowOverlap="1" wp14:anchorId="450D529E" wp14:editId="6A07D24D">
                <wp:simplePos x="0" y="0"/>
                <wp:positionH relativeFrom="column">
                  <wp:posOffset>601980</wp:posOffset>
                </wp:positionH>
                <wp:positionV relativeFrom="paragraph">
                  <wp:posOffset>6985</wp:posOffset>
                </wp:positionV>
                <wp:extent cx="289560" cy="175260"/>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289560" cy="175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820F1" id="Rectangle 19" o:spid="_x0000_s1026" style="position:absolute;margin-left:47.4pt;margin-top:.55pt;width:22.8pt;height:13.8pt;z-index:25174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" fillcolor="white [3201]" strokecolor="black [3200]" strokeweight="2pt"/>
            </w:pict>
          </mc:Fallback>
        </mc:AlternateContent>
      </w:r>
      <w:r>
        <w:rPr>
          <w:rFonts w:ascii="Arial" w:hAnsi="Arial" w:cs="Arial"/>
          <w:sz w:val="28"/>
        </w:rPr>
        <w:t xml:space="preserve"> I completed more than one reflection sheet!</w:t>
      </w:r>
    </w:p>
    <w:p w14:paraId="7F2CB4BD" w14:textId="0935D8AC" w:rsidR="00B21DBF" w:rsidRDefault="00B21DBF" w:rsidP="00B21DBF">
      <w:pPr>
        <w:tabs>
          <w:tab w:val="left" w:pos="360"/>
          <w:tab w:val="left" w:pos="2136"/>
        </w:tabs>
        <w:ind w:left="360" w:firstLine="1080"/>
        <w:rPr>
          <w:rFonts w:ascii="Arial" w:hAnsi="Arial" w:cs="Arial"/>
          <w:sz w:val="28"/>
        </w:rPr>
      </w:pPr>
      <w:r>
        <w:rPr>
          <w:rFonts w:ascii="Arial" w:hAnsi="Arial" w:cs="Arial"/>
          <w:noProof/>
          <w:sz w:val="28"/>
        </w:rPr>
        <mc:AlternateContent>
          <mc:Choice Requires="wps">
            <w:drawing>
              <wp:anchor distT="0" distB="0" distL="114300" distR="114300" simplePos="0" relativeHeight="251739648" behindDoc="0" locked="0" layoutInCell="1" allowOverlap="1" wp14:anchorId="2E6EC217" wp14:editId="2AEBB8FF">
                <wp:simplePos x="0" y="0"/>
                <wp:positionH relativeFrom="column">
                  <wp:posOffset>594360</wp:posOffset>
                </wp:positionH>
                <wp:positionV relativeFrom="paragraph">
                  <wp:posOffset>6985</wp:posOffset>
                </wp:positionV>
                <wp:extent cx="289560" cy="1752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289560" cy="175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0B70F" id="Rectangle 16" o:spid="_x0000_s1026" style="position:absolute;margin-left:46.8pt;margin-top:.55pt;width:22.8pt;height:13.8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" fillcolor="white [3201]" strokecolor="black [3200]" strokeweight="2pt"/>
            </w:pict>
          </mc:Fallback>
        </mc:AlternateContent>
      </w:r>
      <w:r>
        <w:rPr>
          <w:rFonts w:ascii="Arial" w:hAnsi="Arial" w:cs="Arial"/>
          <w:sz w:val="28"/>
        </w:rPr>
        <w:t xml:space="preserve"> I completed the entire “Think-Tac-Toe” board!</w:t>
      </w:r>
    </w:p>
    <w:p w14:paraId="4FABDF57" w14:textId="71C5EDD6" w:rsidR="00B21DBF" w:rsidRDefault="00B21DBF" w:rsidP="00B21DBF">
      <w:pPr>
        <w:tabs>
          <w:tab w:val="left" w:pos="360"/>
          <w:tab w:val="left" w:pos="2136"/>
        </w:tabs>
        <w:ind w:left="360" w:firstLine="1080"/>
        <w:rPr>
          <w:rFonts w:ascii="Arial" w:hAnsi="Arial" w:cs="Arial"/>
          <w:sz w:val="28"/>
        </w:rPr>
      </w:pPr>
      <w:r>
        <w:rPr>
          <w:rFonts w:ascii="Arial" w:hAnsi="Arial" w:cs="Arial"/>
          <w:noProof/>
          <w:sz w:val="28"/>
        </w:rPr>
        <mc:AlternateContent>
          <mc:Choice Requires="wps">
            <w:drawing>
              <wp:anchor distT="0" distB="0" distL="114300" distR="114300" simplePos="0" relativeHeight="251743744" behindDoc="0" locked="0" layoutInCell="1" allowOverlap="1" wp14:anchorId="60A27CBB" wp14:editId="41492883">
                <wp:simplePos x="0" y="0"/>
                <wp:positionH relativeFrom="column">
                  <wp:posOffset>586740</wp:posOffset>
                </wp:positionH>
                <wp:positionV relativeFrom="paragraph">
                  <wp:posOffset>7620</wp:posOffset>
                </wp:positionV>
                <wp:extent cx="289560" cy="1752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289560" cy="175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60B95" id="Rectangle 17" o:spid="_x0000_s1026" style="position:absolute;margin-left:46.2pt;margin-top:.6pt;width:22.8pt;height:13.8pt;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" fillcolor="white [3201]" strokecolor="black [3200]" strokeweight="2pt"/>
            </w:pict>
          </mc:Fallback>
        </mc:AlternateContent>
      </w:r>
      <w:r>
        <w:rPr>
          <w:rFonts w:ascii="Arial" w:hAnsi="Arial" w:cs="Arial"/>
          <w:sz w:val="28"/>
        </w:rPr>
        <w:t xml:space="preserve"> I read at least 5 </w:t>
      </w:r>
      <w:proofErr w:type="spellStart"/>
      <w:r>
        <w:rPr>
          <w:rFonts w:ascii="Arial" w:hAnsi="Arial" w:cs="Arial"/>
          <w:sz w:val="28"/>
        </w:rPr>
        <w:t>Newsela</w:t>
      </w:r>
      <w:proofErr w:type="spellEnd"/>
      <w:r>
        <w:rPr>
          <w:rFonts w:ascii="Arial" w:hAnsi="Arial" w:cs="Arial"/>
          <w:sz w:val="28"/>
        </w:rPr>
        <w:t xml:space="preserve"> articles and completed the quizzes!</w:t>
      </w:r>
    </w:p>
    <w:p w14:paraId="494A5365" w14:textId="466090CD" w:rsidR="009C13C6" w:rsidRDefault="009C13C6" w:rsidP="009C13C6">
      <w:pPr>
        <w:tabs>
          <w:tab w:val="left" w:pos="360"/>
          <w:tab w:val="left" w:pos="2136"/>
        </w:tabs>
        <w:rPr>
          <w:rFonts w:ascii="Arial" w:hAnsi="Arial" w:cs="Arial"/>
          <w:sz w:val="28"/>
        </w:rPr>
      </w:pPr>
      <w:r>
        <w:rPr>
          <w:rFonts w:ascii="Arial" w:hAnsi="Arial" w:cs="Arial"/>
          <w:sz w:val="28"/>
        </w:rPr>
        <w:t>Additional Summer Reading:</w:t>
      </w:r>
    </w:p>
    <w:tbl>
      <w:tblPr>
        <w:tblStyle w:val="TableGrid"/>
        <w:tblW w:w="0" w:type="auto"/>
        <w:tblLook w:val="04A0" w:firstRow="1" w:lastRow="0" w:firstColumn="1" w:lastColumn="0" w:noHBand="0" w:noVBand="1"/>
      </w:tblPr>
      <w:tblGrid>
        <w:gridCol w:w="4698"/>
        <w:gridCol w:w="4140"/>
        <w:gridCol w:w="2178"/>
      </w:tblGrid>
      <w:tr w:rsidR="009C13C6" w14:paraId="0F9ADB96" w14:textId="3DAFEEF3" w:rsidTr="009C13C6">
        <w:tc>
          <w:tcPr>
            <w:tcW w:w="4698" w:type="dxa"/>
          </w:tcPr>
          <w:p w14:paraId="78816CB0" w14:textId="2EC3F171" w:rsidR="009C13C6" w:rsidRPr="009C13C6" w:rsidRDefault="009C13C6" w:rsidP="009C13C6">
            <w:pPr>
              <w:tabs>
                <w:tab w:val="left" w:pos="360"/>
                <w:tab w:val="left" w:pos="2136"/>
              </w:tabs>
              <w:jc w:val="center"/>
              <w:rPr>
                <w:rFonts w:ascii="Arial" w:hAnsi="Arial" w:cs="Arial"/>
                <w:sz w:val="28"/>
              </w:rPr>
            </w:pPr>
            <w:r>
              <w:rPr>
                <w:rFonts w:ascii="Arial" w:hAnsi="Arial" w:cs="Arial"/>
                <w:sz w:val="28"/>
              </w:rPr>
              <w:t>Book Title</w:t>
            </w:r>
          </w:p>
        </w:tc>
        <w:tc>
          <w:tcPr>
            <w:tcW w:w="4140" w:type="dxa"/>
          </w:tcPr>
          <w:p w14:paraId="1833A057" w14:textId="6E4324C1" w:rsidR="009C13C6" w:rsidRPr="009C13C6" w:rsidRDefault="009C13C6" w:rsidP="009C13C6">
            <w:pPr>
              <w:tabs>
                <w:tab w:val="left" w:pos="360"/>
                <w:tab w:val="left" w:pos="2136"/>
              </w:tabs>
              <w:jc w:val="center"/>
              <w:rPr>
                <w:rFonts w:ascii="Arial" w:hAnsi="Arial" w:cs="Arial"/>
                <w:sz w:val="28"/>
              </w:rPr>
            </w:pPr>
            <w:r>
              <w:rPr>
                <w:rFonts w:ascii="Arial" w:hAnsi="Arial" w:cs="Arial"/>
                <w:sz w:val="28"/>
              </w:rPr>
              <w:t>Author</w:t>
            </w:r>
          </w:p>
        </w:tc>
        <w:tc>
          <w:tcPr>
            <w:tcW w:w="2178" w:type="dxa"/>
          </w:tcPr>
          <w:p w14:paraId="216EB27A" w14:textId="5B183160" w:rsidR="009C13C6" w:rsidRDefault="009C13C6" w:rsidP="009C13C6">
            <w:pPr>
              <w:tabs>
                <w:tab w:val="left" w:pos="360"/>
                <w:tab w:val="left" w:pos="2136"/>
              </w:tabs>
              <w:jc w:val="center"/>
              <w:rPr>
                <w:rFonts w:ascii="Arial" w:hAnsi="Arial" w:cs="Arial"/>
                <w:sz w:val="28"/>
              </w:rPr>
            </w:pPr>
            <w:r>
              <w:rPr>
                <w:rFonts w:ascii="Arial" w:hAnsi="Arial" w:cs="Arial"/>
                <w:sz w:val="28"/>
              </w:rPr>
              <w:t>Reflection Form Completed? Yes or No</w:t>
            </w:r>
          </w:p>
        </w:tc>
      </w:tr>
      <w:tr w:rsidR="009C13C6" w14:paraId="1344B0F5" w14:textId="2EC1AFC3" w:rsidTr="009C13C6">
        <w:tc>
          <w:tcPr>
            <w:tcW w:w="4698" w:type="dxa"/>
          </w:tcPr>
          <w:p w14:paraId="42E6C2E3" w14:textId="77777777" w:rsidR="009C13C6" w:rsidRDefault="009C13C6" w:rsidP="009C13C6">
            <w:pPr>
              <w:tabs>
                <w:tab w:val="left" w:pos="360"/>
                <w:tab w:val="left" w:pos="2136"/>
              </w:tabs>
              <w:rPr>
                <w:rFonts w:ascii="Arial" w:hAnsi="Arial" w:cs="Arial"/>
                <w:b/>
                <w:sz w:val="28"/>
                <w:u w:val="single"/>
              </w:rPr>
            </w:pPr>
          </w:p>
        </w:tc>
        <w:tc>
          <w:tcPr>
            <w:tcW w:w="4140" w:type="dxa"/>
          </w:tcPr>
          <w:p w14:paraId="29CF5D8D" w14:textId="77777777" w:rsidR="009C13C6" w:rsidRDefault="009C13C6" w:rsidP="009C13C6">
            <w:pPr>
              <w:tabs>
                <w:tab w:val="left" w:pos="360"/>
                <w:tab w:val="left" w:pos="2136"/>
              </w:tabs>
              <w:rPr>
                <w:rFonts w:ascii="Arial" w:hAnsi="Arial" w:cs="Arial"/>
                <w:b/>
                <w:sz w:val="28"/>
                <w:u w:val="single"/>
              </w:rPr>
            </w:pPr>
          </w:p>
        </w:tc>
        <w:tc>
          <w:tcPr>
            <w:tcW w:w="2178" w:type="dxa"/>
          </w:tcPr>
          <w:p w14:paraId="5780A394" w14:textId="77777777" w:rsidR="009C13C6" w:rsidRDefault="009C13C6" w:rsidP="009C13C6">
            <w:pPr>
              <w:tabs>
                <w:tab w:val="left" w:pos="360"/>
                <w:tab w:val="left" w:pos="2136"/>
              </w:tabs>
              <w:rPr>
                <w:rFonts w:ascii="Arial" w:hAnsi="Arial" w:cs="Arial"/>
                <w:b/>
                <w:sz w:val="28"/>
                <w:u w:val="single"/>
              </w:rPr>
            </w:pPr>
          </w:p>
        </w:tc>
      </w:tr>
      <w:tr w:rsidR="009C13C6" w14:paraId="7FDDAC34" w14:textId="7D105980" w:rsidTr="009C13C6">
        <w:tc>
          <w:tcPr>
            <w:tcW w:w="4698" w:type="dxa"/>
          </w:tcPr>
          <w:p w14:paraId="4D456C76" w14:textId="77777777" w:rsidR="009C13C6" w:rsidRDefault="009C13C6" w:rsidP="009C13C6">
            <w:pPr>
              <w:tabs>
                <w:tab w:val="left" w:pos="360"/>
                <w:tab w:val="left" w:pos="2136"/>
              </w:tabs>
              <w:rPr>
                <w:rFonts w:ascii="Arial" w:hAnsi="Arial" w:cs="Arial"/>
                <w:b/>
                <w:sz w:val="28"/>
                <w:u w:val="single"/>
              </w:rPr>
            </w:pPr>
          </w:p>
        </w:tc>
        <w:tc>
          <w:tcPr>
            <w:tcW w:w="4140" w:type="dxa"/>
          </w:tcPr>
          <w:p w14:paraId="7B5ED350" w14:textId="77777777" w:rsidR="009C13C6" w:rsidRDefault="009C13C6" w:rsidP="009C13C6">
            <w:pPr>
              <w:tabs>
                <w:tab w:val="left" w:pos="360"/>
                <w:tab w:val="left" w:pos="2136"/>
              </w:tabs>
              <w:rPr>
                <w:rFonts w:ascii="Arial" w:hAnsi="Arial" w:cs="Arial"/>
                <w:b/>
                <w:sz w:val="28"/>
                <w:u w:val="single"/>
              </w:rPr>
            </w:pPr>
          </w:p>
        </w:tc>
        <w:tc>
          <w:tcPr>
            <w:tcW w:w="2178" w:type="dxa"/>
          </w:tcPr>
          <w:p w14:paraId="7746838D" w14:textId="77777777" w:rsidR="009C13C6" w:rsidRDefault="009C13C6" w:rsidP="009C13C6">
            <w:pPr>
              <w:tabs>
                <w:tab w:val="left" w:pos="360"/>
                <w:tab w:val="left" w:pos="2136"/>
              </w:tabs>
              <w:rPr>
                <w:rFonts w:ascii="Arial" w:hAnsi="Arial" w:cs="Arial"/>
                <w:b/>
                <w:sz w:val="28"/>
                <w:u w:val="single"/>
              </w:rPr>
            </w:pPr>
          </w:p>
        </w:tc>
      </w:tr>
      <w:tr w:rsidR="009C13C6" w14:paraId="5DC51042" w14:textId="6731A265" w:rsidTr="009C13C6">
        <w:tc>
          <w:tcPr>
            <w:tcW w:w="4698" w:type="dxa"/>
          </w:tcPr>
          <w:p w14:paraId="762448BD" w14:textId="77777777" w:rsidR="009C13C6" w:rsidRDefault="009C13C6" w:rsidP="009C13C6">
            <w:pPr>
              <w:tabs>
                <w:tab w:val="left" w:pos="360"/>
                <w:tab w:val="left" w:pos="2136"/>
              </w:tabs>
              <w:rPr>
                <w:rFonts w:ascii="Arial" w:hAnsi="Arial" w:cs="Arial"/>
                <w:b/>
                <w:sz w:val="28"/>
                <w:u w:val="single"/>
              </w:rPr>
            </w:pPr>
          </w:p>
        </w:tc>
        <w:tc>
          <w:tcPr>
            <w:tcW w:w="4140" w:type="dxa"/>
          </w:tcPr>
          <w:p w14:paraId="6907729E" w14:textId="77777777" w:rsidR="009C13C6" w:rsidRDefault="009C13C6" w:rsidP="009C13C6">
            <w:pPr>
              <w:tabs>
                <w:tab w:val="left" w:pos="360"/>
                <w:tab w:val="left" w:pos="2136"/>
              </w:tabs>
              <w:rPr>
                <w:rFonts w:ascii="Arial" w:hAnsi="Arial" w:cs="Arial"/>
                <w:b/>
                <w:sz w:val="28"/>
                <w:u w:val="single"/>
              </w:rPr>
            </w:pPr>
          </w:p>
        </w:tc>
        <w:tc>
          <w:tcPr>
            <w:tcW w:w="2178" w:type="dxa"/>
          </w:tcPr>
          <w:p w14:paraId="762FE55D" w14:textId="77777777" w:rsidR="009C13C6" w:rsidRDefault="009C13C6" w:rsidP="009C13C6">
            <w:pPr>
              <w:tabs>
                <w:tab w:val="left" w:pos="360"/>
                <w:tab w:val="left" w:pos="2136"/>
              </w:tabs>
              <w:rPr>
                <w:rFonts w:ascii="Arial" w:hAnsi="Arial" w:cs="Arial"/>
                <w:b/>
                <w:sz w:val="28"/>
                <w:u w:val="single"/>
              </w:rPr>
            </w:pPr>
          </w:p>
        </w:tc>
      </w:tr>
      <w:tr w:rsidR="009C13C6" w14:paraId="0E2E4DD1" w14:textId="267F1779" w:rsidTr="009C13C6">
        <w:tc>
          <w:tcPr>
            <w:tcW w:w="4698" w:type="dxa"/>
          </w:tcPr>
          <w:p w14:paraId="6C0D8D4A" w14:textId="77777777" w:rsidR="009C13C6" w:rsidRDefault="009C13C6" w:rsidP="009C13C6">
            <w:pPr>
              <w:tabs>
                <w:tab w:val="left" w:pos="360"/>
                <w:tab w:val="left" w:pos="2136"/>
              </w:tabs>
              <w:rPr>
                <w:rFonts w:ascii="Arial" w:hAnsi="Arial" w:cs="Arial"/>
                <w:b/>
                <w:sz w:val="28"/>
                <w:u w:val="single"/>
              </w:rPr>
            </w:pPr>
          </w:p>
        </w:tc>
        <w:tc>
          <w:tcPr>
            <w:tcW w:w="4140" w:type="dxa"/>
          </w:tcPr>
          <w:p w14:paraId="5EF23D80" w14:textId="77777777" w:rsidR="009C13C6" w:rsidRDefault="009C13C6" w:rsidP="009C13C6">
            <w:pPr>
              <w:tabs>
                <w:tab w:val="left" w:pos="360"/>
                <w:tab w:val="left" w:pos="2136"/>
              </w:tabs>
              <w:rPr>
                <w:rFonts w:ascii="Arial" w:hAnsi="Arial" w:cs="Arial"/>
                <w:b/>
                <w:sz w:val="28"/>
                <w:u w:val="single"/>
              </w:rPr>
            </w:pPr>
          </w:p>
        </w:tc>
        <w:tc>
          <w:tcPr>
            <w:tcW w:w="2178" w:type="dxa"/>
          </w:tcPr>
          <w:p w14:paraId="74B44C01" w14:textId="77777777" w:rsidR="009C13C6" w:rsidRDefault="009C13C6" w:rsidP="009C13C6">
            <w:pPr>
              <w:tabs>
                <w:tab w:val="left" w:pos="360"/>
                <w:tab w:val="left" w:pos="2136"/>
              </w:tabs>
              <w:rPr>
                <w:rFonts w:ascii="Arial" w:hAnsi="Arial" w:cs="Arial"/>
                <w:b/>
                <w:sz w:val="28"/>
                <w:u w:val="single"/>
              </w:rPr>
            </w:pPr>
          </w:p>
        </w:tc>
      </w:tr>
      <w:tr w:rsidR="009C13C6" w14:paraId="13E5EC6A" w14:textId="43D4B467" w:rsidTr="009C13C6">
        <w:tc>
          <w:tcPr>
            <w:tcW w:w="4698" w:type="dxa"/>
          </w:tcPr>
          <w:p w14:paraId="1769CBEC" w14:textId="77777777" w:rsidR="009C13C6" w:rsidRDefault="009C13C6" w:rsidP="009C13C6">
            <w:pPr>
              <w:tabs>
                <w:tab w:val="left" w:pos="360"/>
                <w:tab w:val="left" w:pos="2136"/>
              </w:tabs>
              <w:rPr>
                <w:rFonts w:ascii="Arial" w:hAnsi="Arial" w:cs="Arial"/>
                <w:b/>
                <w:sz w:val="28"/>
                <w:u w:val="single"/>
              </w:rPr>
            </w:pPr>
          </w:p>
        </w:tc>
        <w:tc>
          <w:tcPr>
            <w:tcW w:w="4140" w:type="dxa"/>
          </w:tcPr>
          <w:p w14:paraId="50C0EA36" w14:textId="77777777" w:rsidR="009C13C6" w:rsidRDefault="009C13C6" w:rsidP="009C13C6">
            <w:pPr>
              <w:tabs>
                <w:tab w:val="left" w:pos="360"/>
                <w:tab w:val="left" w:pos="2136"/>
              </w:tabs>
              <w:rPr>
                <w:rFonts w:ascii="Arial" w:hAnsi="Arial" w:cs="Arial"/>
                <w:b/>
                <w:sz w:val="28"/>
                <w:u w:val="single"/>
              </w:rPr>
            </w:pPr>
          </w:p>
        </w:tc>
        <w:tc>
          <w:tcPr>
            <w:tcW w:w="2178" w:type="dxa"/>
          </w:tcPr>
          <w:p w14:paraId="5219BEF0" w14:textId="77777777" w:rsidR="009C13C6" w:rsidRDefault="009C13C6" w:rsidP="009C13C6">
            <w:pPr>
              <w:tabs>
                <w:tab w:val="left" w:pos="360"/>
                <w:tab w:val="left" w:pos="2136"/>
              </w:tabs>
              <w:rPr>
                <w:rFonts w:ascii="Arial" w:hAnsi="Arial" w:cs="Arial"/>
                <w:b/>
                <w:sz w:val="28"/>
                <w:u w:val="single"/>
              </w:rPr>
            </w:pPr>
          </w:p>
        </w:tc>
      </w:tr>
    </w:tbl>
    <w:p w14:paraId="20AC1C84" w14:textId="1A4B1CFE" w:rsidR="009C13C6" w:rsidRDefault="009C13C6" w:rsidP="009C13C6">
      <w:pPr>
        <w:tabs>
          <w:tab w:val="left" w:pos="360"/>
          <w:tab w:val="left" w:pos="2136"/>
        </w:tabs>
        <w:rPr>
          <w:rFonts w:ascii="Arial" w:hAnsi="Arial" w:cs="Arial"/>
          <w:b/>
          <w:sz w:val="28"/>
          <w:u w:val="single"/>
        </w:rPr>
      </w:pPr>
    </w:p>
    <w:p w14:paraId="123A9215" w14:textId="63A5CCBF" w:rsidR="00B21DBF" w:rsidRPr="00B21DBF" w:rsidRDefault="00B21DBF" w:rsidP="009C13C6">
      <w:pPr>
        <w:tabs>
          <w:tab w:val="left" w:pos="360"/>
          <w:tab w:val="left" w:pos="2136"/>
        </w:tabs>
        <w:rPr>
          <w:rFonts w:ascii="Arial" w:hAnsi="Arial" w:cs="Arial"/>
          <w:sz w:val="28"/>
        </w:rPr>
      </w:pPr>
      <w:proofErr w:type="spellStart"/>
      <w:r>
        <w:rPr>
          <w:rFonts w:ascii="Arial" w:hAnsi="Arial" w:cs="Arial"/>
          <w:sz w:val="28"/>
        </w:rPr>
        <w:t>Newsela</w:t>
      </w:r>
      <w:proofErr w:type="spellEnd"/>
      <w:r>
        <w:rPr>
          <w:rFonts w:ascii="Arial" w:hAnsi="Arial" w:cs="Arial"/>
          <w:sz w:val="28"/>
        </w:rPr>
        <w:t xml:space="preserve"> Articles</w:t>
      </w:r>
    </w:p>
    <w:tbl>
      <w:tblPr>
        <w:tblStyle w:val="TableGrid"/>
        <w:tblW w:w="0" w:type="auto"/>
        <w:tblLook w:val="04A0" w:firstRow="1" w:lastRow="0" w:firstColumn="1" w:lastColumn="0" w:noHBand="0" w:noVBand="1"/>
      </w:tblPr>
      <w:tblGrid>
        <w:gridCol w:w="8838"/>
        <w:gridCol w:w="2160"/>
      </w:tblGrid>
      <w:tr w:rsidR="00B21DBF" w14:paraId="0FD7CA2B" w14:textId="77777777" w:rsidTr="00B21DBF">
        <w:tc>
          <w:tcPr>
            <w:tcW w:w="8838" w:type="dxa"/>
          </w:tcPr>
          <w:p w14:paraId="0027597B" w14:textId="45CD6CC7" w:rsidR="00B21DBF" w:rsidRPr="009C13C6" w:rsidRDefault="00B21DBF" w:rsidP="00570EC2">
            <w:pPr>
              <w:tabs>
                <w:tab w:val="left" w:pos="360"/>
                <w:tab w:val="left" w:pos="2136"/>
              </w:tabs>
              <w:jc w:val="center"/>
              <w:rPr>
                <w:rFonts w:ascii="Arial" w:hAnsi="Arial" w:cs="Arial"/>
                <w:sz w:val="28"/>
              </w:rPr>
            </w:pPr>
            <w:r>
              <w:rPr>
                <w:rFonts w:ascii="Arial" w:hAnsi="Arial" w:cs="Arial"/>
                <w:sz w:val="28"/>
              </w:rPr>
              <w:t>Title of Article</w:t>
            </w:r>
          </w:p>
        </w:tc>
        <w:tc>
          <w:tcPr>
            <w:tcW w:w="2160" w:type="dxa"/>
          </w:tcPr>
          <w:p w14:paraId="00A08301" w14:textId="13322B84" w:rsidR="00B21DBF" w:rsidRPr="009C13C6" w:rsidRDefault="00B21DBF" w:rsidP="00570EC2">
            <w:pPr>
              <w:tabs>
                <w:tab w:val="left" w:pos="360"/>
                <w:tab w:val="left" w:pos="2136"/>
              </w:tabs>
              <w:jc w:val="center"/>
              <w:rPr>
                <w:rFonts w:ascii="Arial" w:hAnsi="Arial" w:cs="Arial"/>
                <w:sz w:val="28"/>
              </w:rPr>
            </w:pPr>
            <w:r>
              <w:rPr>
                <w:rFonts w:ascii="Arial" w:hAnsi="Arial" w:cs="Arial"/>
                <w:sz w:val="28"/>
              </w:rPr>
              <w:t>Quiz Score</w:t>
            </w:r>
          </w:p>
        </w:tc>
      </w:tr>
      <w:tr w:rsidR="00B21DBF" w14:paraId="60DC443B" w14:textId="77777777" w:rsidTr="00B21DBF">
        <w:tc>
          <w:tcPr>
            <w:tcW w:w="8838" w:type="dxa"/>
          </w:tcPr>
          <w:p w14:paraId="64738020" w14:textId="77777777" w:rsidR="00B21DBF" w:rsidRDefault="00B21DBF" w:rsidP="00570EC2">
            <w:pPr>
              <w:tabs>
                <w:tab w:val="left" w:pos="360"/>
                <w:tab w:val="left" w:pos="2136"/>
              </w:tabs>
              <w:rPr>
                <w:rFonts w:ascii="Arial" w:hAnsi="Arial" w:cs="Arial"/>
                <w:b/>
                <w:sz w:val="28"/>
                <w:u w:val="single"/>
              </w:rPr>
            </w:pPr>
          </w:p>
        </w:tc>
        <w:tc>
          <w:tcPr>
            <w:tcW w:w="2160" w:type="dxa"/>
          </w:tcPr>
          <w:p w14:paraId="3E0747C8" w14:textId="77777777" w:rsidR="00B21DBF" w:rsidRDefault="00B21DBF" w:rsidP="00570EC2">
            <w:pPr>
              <w:tabs>
                <w:tab w:val="left" w:pos="360"/>
                <w:tab w:val="left" w:pos="2136"/>
              </w:tabs>
              <w:rPr>
                <w:rFonts w:ascii="Arial" w:hAnsi="Arial" w:cs="Arial"/>
                <w:b/>
                <w:sz w:val="28"/>
                <w:u w:val="single"/>
              </w:rPr>
            </w:pPr>
          </w:p>
        </w:tc>
      </w:tr>
      <w:tr w:rsidR="00B21DBF" w14:paraId="06EC077C" w14:textId="77777777" w:rsidTr="00B21DBF">
        <w:tc>
          <w:tcPr>
            <w:tcW w:w="8838" w:type="dxa"/>
          </w:tcPr>
          <w:p w14:paraId="7D326BCA" w14:textId="77777777" w:rsidR="00B21DBF" w:rsidRDefault="00B21DBF" w:rsidP="00570EC2">
            <w:pPr>
              <w:tabs>
                <w:tab w:val="left" w:pos="360"/>
                <w:tab w:val="left" w:pos="2136"/>
              </w:tabs>
              <w:rPr>
                <w:rFonts w:ascii="Arial" w:hAnsi="Arial" w:cs="Arial"/>
                <w:b/>
                <w:sz w:val="28"/>
                <w:u w:val="single"/>
              </w:rPr>
            </w:pPr>
          </w:p>
        </w:tc>
        <w:tc>
          <w:tcPr>
            <w:tcW w:w="2160" w:type="dxa"/>
          </w:tcPr>
          <w:p w14:paraId="125E14DA" w14:textId="77777777" w:rsidR="00B21DBF" w:rsidRDefault="00B21DBF" w:rsidP="00570EC2">
            <w:pPr>
              <w:tabs>
                <w:tab w:val="left" w:pos="360"/>
                <w:tab w:val="left" w:pos="2136"/>
              </w:tabs>
              <w:rPr>
                <w:rFonts w:ascii="Arial" w:hAnsi="Arial" w:cs="Arial"/>
                <w:b/>
                <w:sz w:val="28"/>
                <w:u w:val="single"/>
              </w:rPr>
            </w:pPr>
          </w:p>
        </w:tc>
      </w:tr>
      <w:tr w:rsidR="00B21DBF" w14:paraId="500D1D5D" w14:textId="77777777" w:rsidTr="00B21DBF">
        <w:tc>
          <w:tcPr>
            <w:tcW w:w="8838" w:type="dxa"/>
          </w:tcPr>
          <w:p w14:paraId="27E7C1D7" w14:textId="77777777" w:rsidR="00B21DBF" w:rsidRDefault="00B21DBF" w:rsidP="00570EC2">
            <w:pPr>
              <w:tabs>
                <w:tab w:val="left" w:pos="360"/>
                <w:tab w:val="left" w:pos="2136"/>
              </w:tabs>
              <w:rPr>
                <w:rFonts w:ascii="Arial" w:hAnsi="Arial" w:cs="Arial"/>
                <w:b/>
                <w:sz w:val="28"/>
                <w:u w:val="single"/>
              </w:rPr>
            </w:pPr>
          </w:p>
        </w:tc>
        <w:tc>
          <w:tcPr>
            <w:tcW w:w="2160" w:type="dxa"/>
          </w:tcPr>
          <w:p w14:paraId="01042BE0" w14:textId="77777777" w:rsidR="00B21DBF" w:rsidRDefault="00B21DBF" w:rsidP="00570EC2">
            <w:pPr>
              <w:tabs>
                <w:tab w:val="left" w:pos="360"/>
                <w:tab w:val="left" w:pos="2136"/>
              </w:tabs>
              <w:rPr>
                <w:rFonts w:ascii="Arial" w:hAnsi="Arial" w:cs="Arial"/>
                <w:b/>
                <w:sz w:val="28"/>
                <w:u w:val="single"/>
              </w:rPr>
            </w:pPr>
          </w:p>
        </w:tc>
      </w:tr>
      <w:tr w:rsidR="00B21DBF" w14:paraId="222CC39E" w14:textId="77777777" w:rsidTr="00B21DBF">
        <w:tc>
          <w:tcPr>
            <w:tcW w:w="8838" w:type="dxa"/>
          </w:tcPr>
          <w:p w14:paraId="222C6984" w14:textId="77777777" w:rsidR="00B21DBF" w:rsidRDefault="00B21DBF" w:rsidP="00570EC2">
            <w:pPr>
              <w:tabs>
                <w:tab w:val="left" w:pos="360"/>
                <w:tab w:val="left" w:pos="2136"/>
              </w:tabs>
              <w:rPr>
                <w:rFonts w:ascii="Arial" w:hAnsi="Arial" w:cs="Arial"/>
                <w:b/>
                <w:sz w:val="28"/>
                <w:u w:val="single"/>
              </w:rPr>
            </w:pPr>
          </w:p>
        </w:tc>
        <w:tc>
          <w:tcPr>
            <w:tcW w:w="2160" w:type="dxa"/>
          </w:tcPr>
          <w:p w14:paraId="1CD8BE54" w14:textId="77777777" w:rsidR="00B21DBF" w:rsidRDefault="00B21DBF" w:rsidP="00570EC2">
            <w:pPr>
              <w:tabs>
                <w:tab w:val="left" w:pos="360"/>
                <w:tab w:val="left" w:pos="2136"/>
              </w:tabs>
              <w:rPr>
                <w:rFonts w:ascii="Arial" w:hAnsi="Arial" w:cs="Arial"/>
                <w:b/>
                <w:sz w:val="28"/>
                <w:u w:val="single"/>
              </w:rPr>
            </w:pPr>
          </w:p>
        </w:tc>
      </w:tr>
      <w:tr w:rsidR="00B21DBF" w14:paraId="55D1909D" w14:textId="77777777" w:rsidTr="00B21DBF">
        <w:tc>
          <w:tcPr>
            <w:tcW w:w="8838" w:type="dxa"/>
          </w:tcPr>
          <w:p w14:paraId="2A594EA7" w14:textId="77777777" w:rsidR="00B21DBF" w:rsidRDefault="00B21DBF" w:rsidP="00570EC2">
            <w:pPr>
              <w:tabs>
                <w:tab w:val="left" w:pos="360"/>
                <w:tab w:val="left" w:pos="2136"/>
              </w:tabs>
              <w:rPr>
                <w:rFonts w:ascii="Arial" w:hAnsi="Arial" w:cs="Arial"/>
                <w:b/>
                <w:sz w:val="28"/>
                <w:u w:val="single"/>
              </w:rPr>
            </w:pPr>
          </w:p>
        </w:tc>
        <w:tc>
          <w:tcPr>
            <w:tcW w:w="2160" w:type="dxa"/>
          </w:tcPr>
          <w:p w14:paraId="3F2B36BB" w14:textId="77777777" w:rsidR="00B21DBF" w:rsidRDefault="00B21DBF" w:rsidP="00570EC2">
            <w:pPr>
              <w:tabs>
                <w:tab w:val="left" w:pos="360"/>
                <w:tab w:val="left" w:pos="2136"/>
              </w:tabs>
              <w:rPr>
                <w:rFonts w:ascii="Arial" w:hAnsi="Arial" w:cs="Arial"/>
                <w:b/>
                <w:sz w:val="28"/>
                <w:u w:val="single"/>
              </w:rPr>
            </w:pPr>
          </w:p>
        </w:tc>
      </w:tr>
    </w:tbl>
    <w:p w14:paraId="606DCEBE" w14:textId="577F8ADA" w:rsidR="009C13C6" w:rsidRPr="00C80AED" w:rsidRDefault="009C13C6" w:rsidP="00B21DBF">
      <w:pPr>
        <w:tabs>
          <w:tab w:val="left" w:pos="360"/>
          <w:tab w:val="left" w:pos="2136"/>
        </w:tabs>
        <w:rPr>
          <w:rFonts w:ascii="Arial" w:hAnsi="Arial" w:cs="Arial"/>
          <w:b/>
          <w:sz w:val="28"/>
          <w:u w:val="single"/>
        </w:rPr>
      </w:pPr>
    </w:p>
    <w:sectPr w:rsidR="009C13C6" w:rsidRPr="00C80AED" w:rsidSect="00797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Shadows Into Light">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0AB2"/>
    <w:multiLevelType w:val="hybridMultilevel"/>
    <w:tmpl w:val="E604A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23635"/>
    <w:multiLevelType w:val="hybridMultilevel"/>
    <w:tmpl w:val="7E3C6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13C97"/>
    <w:multiLevelType w:val="hybridMultilevel"/>
    <w:tmpl w:val="4BB4B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867A0"/>
    <w:multiLevelType w:val="hybridMultilevel"/>
    <w:tmpl w:val="F78667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5F041B"/>
    <w:multiLevelType w:val="hybridMultilevel"/>
    <w:tmpl w:val="53C04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15"/>
    <w:rsid w:val="000B076C"/>
    <w:rsid w:val="000D5236"/>
    <w:rsid w:val="000E6C54"/>
    <w:rsid w:val="00101F3E"/>
    <w:rsid w:val="0013100E"/>
    <w:rsid w:val="001B346B"/>
    <w:rsid w:val="002B6005"/>
    <w:rsid w:val="00385503"/>
    <w:rsid w:val="00391584"/>
    <w:rsid w:val="003C0BFE"/>
    <w:rsid w:val="003D6615"/>
    <w:rsid w:val="00405D09"/>
    <w:rsid w:val="00486604"/>
    <w:rsid w:val="00493FEB"/>
    <w:rsid w:val="004A1D97"/>
    <w:rsid w:val="004E5609"/>
    <w:rsid w:val="00501DAE"/>
    <w:rsid w:val="0052672E"/>
    <w:rsid w:val="005846A0"/>
    <w:rsid w:val="00591BDF"/>
    <w:rsid w:val="00600353"/>
    <w:rsid w:val="00635291"/>
    <w:rsid w:val="00656FC9"/>
    <w:rsid w:val="006828BE"/>
    <w:rsid w:val="00725929"/>
    <w:rsid w:val="00727470"/>
    <w:rsid w:val="00751DFF"/>
    <w:rsid w:val="007974D3"/>
    <w:rsid w:val="007C0104"/>
    <w:rsid w:val="007C1B5A"/>
    <w:rsid w:val="007E5CC2"/>
    <w:rsid w:val="00801617"/>
    <w:rsid w:val="00865ED1"/>
    <w:rsid w:val="008D3023"/>
    <w:rsid w:val="00933CA4"/>
    <w:rsid w:val="00947DD0"/>
    <w:rsid w:val="00953AE8"/>
    <w:rsid w:val="00963533"/>
    <w:rsid w:val="009A142D"/>
    <w:rsid w:val="009C13C6"/>
    <w:rsid w:val="00A0031F"/>
    <w:rsid w:val="00A0224C"/>
    <w:rsid w:val="00A44526"/>
    <w:rsid w:val="00AD7CDD"/>
    <w:rsid w:val="00B21DBF"/>
    <w:rsid w:val="00B346DE"/>
    <w:rsid w:val="00B40F32"/>
    <w:rsid w:val="00BB79C3"/>
    <w:rsid w:val="00BB7FA6"/>
    <w:rsid w:val="00C105E4"/>
    <w:rsid w:val="00C25074"/>
    <w:rsid w:val="00C80AED"/>
    <w:rsid w:val="00C8115F"/>
    <w:rsid w:val="00C81F22"/>
    <w:rsid w:val="00CE0050"/>
    <w:rsid w:val="00D42638"/>
    <w:rsid w:val="00DE3A39"/>
    <w:rsid w:val="00E02D93"/>
    <w:rsid w:val="00E20738"/>
    <w:rsid w:val="00E4007E"/>
    <w:rsid w:val="00E710C6"/>
    <w:rsid w:val="00EC7B64"/>
    <w:rsid w:val="00F1768A"/>
    <w:rsid w:val="00F370CD"/>
    <w:rsid w:val="00F55126"/>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20C2"/>
  <w15:docId w15:val="{27BEF573-A9C2-4E11-9305-AFAEBF21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46B"/>
    <w:pPr>
      <w:ind w:left="720"/>
      <w:contextualSpacing/>
    </w:pPr>
  </w:style>
  <w:style w:type="character" w:styleId="Hyperlink">
    <w:name w:val="Hyperlink"/>
    <w:basedOn w:val="DefaultParagraphFont"/>
    <w:unhideWhenUsed/>
    <w:rsid w:val="00BB79C3"/>
    <w:rPr>
      <w:color w:val="0000FF" w:themeColor="hyperlink"/>
      <w:u w:val="single"/>
    </w:rPr>
  </w:style>
  <w:style w:type="paragraph" w:styleId="BalloonText">
    <w:name w:val="Balloon Text"/>
    <w:basedOn w:val="Normal"/>
    <w:link w:val="BalloonTextChar"/>
    <w:uiPriority w:val="99"/>
    <w:semiHidden/>
    <w:unhideWhenUsed/>
    <w:rsid w:val="003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03"/>
    <w:rPr>
      <w:rFonts w:ascii="Tahoma" w:hAnsi="Tahoma" w:cs="Tahoma"/>
      <w:sz w:val="16"/>
      <w:szCs w:val="16"/>
    </w:rPr>
  </w:style>
  <w:style w:type="character" w:styleId="FollowedHyperlink">
    <w:name w:val="FollowedHyperlink"/>
    <w:basedOn w:val="DefaultParagraphFont"/>
    <w:uiPriority w:val="99"/>
    <w:semiHidden/>
    <w:unhideWhenUsed/>
    <w:rsid w:val="00C105E4"/>
    <w:rPr>
      <w:color w:val="800080" w:themeColor="followedHyperlink"/>
      <w:u w:val="single"/>
    </w:rPr>
  </w:style>
  <w:style w:type="table" w:styleId="TableGrid">
    <w:name w:val="Table Grid"/>
    <w:basedOn w:val="TableNormal"/>
    <w:uiPriority w:val="59"/>
    <w:unhideWhenUsed/>
    <w:rsid w:val="009C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Barnett</dc:creator>
  <cp:lastModifiedBy>Melissa Barnett</cp:lastModifiedBy>
  <cp:revision>2</cp:revision>
  <cp:lastPrinted>2017-04-27T14:29:00Z</cp:lastPrinted>
  <dcterms:created xsi:type="dcterms:W3CDTF">2017-04-27T15:11:00Z</dcterms:created>
  <dcterms:modified xsi:type="dcterms:W3CDTF">2017-04-27T15:11:00Z</dcterms:modified>
</cp:coreProperties>
</file>